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22BA7" w14:textId="77777777" w:rsidR="007E40A8" w:rsidRPr="00BD33CD" w:rsidRDefault="007E40A8" w:rsidP="007E40A8">
      <w:pPr>
        <w:jc w:val="center"/>
        <w:rPr>
          <w:rFonts w:ascii="Arial" w:hAnsi="Arial" w:cs="Arial"/>
          <w:b/>
        </w:rPr>
      </w:pPr>
    </w:p>
    <w:p w14:paraId="2AEE5CCC" w14:textId="00343871" w:rsidR="00F930D7" w:rsidRPr="007E40A8" w:rsidRDefault="00D351D4" w:rsidP="00975A09">
      <w:pPr>
        <w:autoSpaceDE w:val="0"/>
        <w:autoSpaceDN w:val="0"/>
        <w:adjustRightInd w:val="0"/>
        <w:rPr>
          <w:rFonts w:ascii="Calibri" w:hAnsi="Calibri" w:cs="Calibri"/>
          <w:b/>
          <w:bCs/>
          <w:caps/>
          <w:sz w:val="28"/>
          <w:szCs w:val="28"/>
        </w:rPr>
      </w:pPr>
      <w:r>
        <w:rPr>
          <w:noProof/>
        </w:rPr>
        <mc:AlternateContent>
          <mc:Choice Requires="wps">
            <w:drawing>
              <wp:anchor distT="0" distB="0" distL="114300" distR="114300" simplePos="0" relativeHeight="251659264" behindDoc="0" locked="0" layoutInCell="1" allowOverlap="1" wp14:anchorId="3B5BDDE5" wp14:editId="6E65F308">
                <wp:simplePos x="0" y="0"/>
                <wp:positionH relativeFrom="margin">
                  <wp:align>left</wp:align>
                </wp:positionH>
                <wp:positionV relativeFrom="paragraph">
                  <wp:posOffset>220345</wp:posOffset>
                </wp:positionV>
                <wp:extent cx="1914525" cy="342900"/>
                <wp:effectExtent l="0" t="0" r="28575" b="19050"/>
                <wp:wrapNone/>
                <wp:docPr id="1" name="Rectángulo redondeado 1"/>
                <wp:cNvGraphicFramePr/>
                <a:graphic xmlns:a="http://schemas.openxmlformats.org/drawingml/2006/main">
                  <a:graphicData uri="http://schemas.microsoft.com/office/word/2010/wordprocessingShape">
                    <wps:wsp>
                      <wps:cNvSpPr/>
                      <wps:spPr>
                        <a:xfrm>
                          <a:off x="0" y="0"/>
                          <a:ext cx="1914525" cy="34290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132A2" w14:textId="65468AF5" w:rsidR="007E40A8" w:rsidRPr="00975A09" w:rsidRDefault="007E40A8" w:rsidP="007E40A8">
                            <w:pPr>
                              <w:rPr>
                                <w:rFonts w:asciiTheme="minorHAnsi" w:hAnsiTheme="minorHAnsi" w:cstheme="minorHAnsi"/>
                                <w:color w:val="000000" w:themeColor="text1"/>
                              </w:rPr>
                            </w:pPr>
                            <w:r w:rsidRPr="00975A09">
                              <w:rPr>
                                <w:rFonts w:asciiTheme="minorHAnsi" w:hAnsiTheme="minorHAnsi" w:cstheme="minorHAnsi"/>
                                <w:color w:val="000000" w:themeColor="text1"/>
                              </w:rPr>
                              <w:t xml:space="preserve">Asignatura: </w:t>
                            </w:r>
                            <w:r w:rsidR="00FA4497">
                              <w:rPr>
                                <w:rFonts w:asciiTheme="minorHAnsi" w:hAnsiTheme="minorHAnsi" w:cstheme="minorHAnsi"/>
                                <w:color w:val="000000" w:themeColor="text1"/>
                              </w:rPr>
                              <w:t>Música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BDDE5" id="Rectángulo redondeado 1" o:spid="_x0000_s1026" style="position:absolute;margin-left:0;margin-top:17.35pt;width:150.75pt;height: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" fillcolor="#b4c6e7 [1300]" strokecolor="black [3213]" strokeweight="1pt">
                <v:stroke joinstyle="miter"/>
                <v:textbox>
                  <w:txbxContent>
                    <w:p w14:paraId="0A9132A2" w14:textId="65468AF5" w:rsidR="007E40A8" w:rsidRPr="00975A09" w:rsidRDefault="007E40A8" w:rsidP="007E40A8">
                      <w:pPr>
                        <w:rPr>
                          <w:rFonts w:asciiTheme="minorHAnsi" w:hAnsiTheme="minorHAnsi" w:cstheme="minorHAnsi"/>
                          <w:color w:val="000000" w:themeColor="text1"/>
                        </w:rPr>
                      </w:pPr>
                      <w:r w:rsidRPr="00975A09">
                        <w:rPr>
                          <w:rFonts w:asciiTheme="minorHAnsi" w:hAnsiTheme="minorHAnsi" w:cstheme="minorHAnsi"/>
                          <w:color w:val="000000" w:themeColor="text1"/>
                        </w:rPr>
                        <w:t xml:space="preserve">Asignatura: </w:t>
                      </w:r>
                      <w:r w:rsidR="00FA4497">
                        <w:rPr>
                          <w:rFonts w:asciiTheme="minorHAnsi" w:hAnsiTheme="minorHAnsi" w:cstheme="minorHAnsi"/>
                          <w:color w:val="000000" w:themeColor="text1"/>
                        </w:rPr>
                        <w:t>Música</w:t>
                      </w:r>
                    </w:p>
                  </w:txbxContent>
                </v:textbox>
                <w10:wrap anchorx="margin"/>
              </v:roundrect>
            </w:pict>
          </mc:Fallback>
        </mc:AlternateContent>
      </w:r>
    </w:p>
    <w:p w14:paraId="156AC764" w14:textId="474A15D4" w:rsidR="007E40A8" w:rsidRPr="007E40A8" w:rsidRDefault="007E40A8" w:rsidP="00975A09">
      <w:pPr>
        <w:autoSpaceDE w:val="0"/>
        <w:autoSpaceDN w:val="0"/>
        <w:adjustRightInd w:val="0"/>
        <w:rPr>
          <w:rFonts w:ascii="Calibri" w:hAnsi="Calibri" w:cs="Calibri"/>
          <w:b/>
          <w:bCs/>
          <w:caps/>
          <w:sz w:val="28"/>
          <w:szCs w:val="28"/>
        </w:rPr>
      </w:pPr>
    </w:p>
    <w:p w14:paraId="3C701388" w14:textId="77777777" w:rsidR="007E40A8" w:rsidRPr="00F930D7" w:rsidRDefault="007E40A8" w:rsidP="00975A09">
      <w:pPr>
        <w:autoSpaceDE w:val="0"/>
        <w:autoSpaceDN w:val="0"/>
        <w:adjustRightInd w:val="0"/>
        <w:rPr>
          <w:rFonts w:ascii="Calibri" w:hAnsi="Calibri" w:cs="Calibri"/>
          <w:b/>
          <w:bCs/>
          <w:caps/>
          <w:sz w:val="28"/>
          <w:szCs w:val="28"/>
        </w:rPr>
      </w:pPr>
    </w:p>
    <w:p w14:paraId="32AA17D5" w14:textId="77777777" w:rsidR="00975A09" w:rsidRPr="00F930D7" w:rsidRDefault="00975A09" w:rsidP="00975A09">
      <w:pPr>
        <w:autoSpaceDE w:val="0"/>
        <w:autoSpaceDN w:val="0"/>
        <w:adjustRightInd w:val="0"/>
        <w:rPr>
          <w:rFonts w:ascii="Calibri" w:hAnsi="Calibri" w:cs="Calibri"/>
          <w:b/>
          <w:bCs/>
          <w:caps/>
          <w:sz w:val="28"/>
          <w:szCs w:val="28"/>
        </w:rPr>
      </w:pPr>
      <w:r w:rsidRPr="00F930D7">
        <w:rPr>
          <w:rFonts w:ascii="Calibri" w:hAnsi="Calibri" w:cs="Calibri"/>
          <w:b/>
          <w:bCs/>
          <w:caps/>
          <w:sz w:val="28"/>
          <w:szCs w:val="28"/>
        </w:rPr>
        <w:t xml:space="preserve">Módulo: </w:t>
      </w:r>
      <w:r w:rsidR="00F930D7">
        <w:rPr>
          <w:rFonts w:ascii="Calibri" w:hAnsi="Calibri" w:cs="Calibri"/>
          <w:b/>
          <w:bCs/>
          <w:caps/>
          <w:sz w:val="28"/>
          <w:szCs w:val="28"/>
        </w:rPr>
        <w:t>secuencia didáctica</w:t>
      </w:r>
    </w:p>
    <w:p w14:paraId="42610E89" w14:textId="77777777" w:rsidR="008D6EED" w:rsidRPr="00F930D7" w:rsidRDefault="00DC4A85">
      <w:pPr>
        <w:rPr>
          <w:rFonts w:ascii="Calibri" w:hAnsi="Calibri" w:cs="Calibri"/>
        </w:rPr>
      </w:pPr>
    </w:p>
    <w:p w14:paraId="2077748A" w14:textId="77777777" w:rsidR="00F930D7" w:rsidRPr="00F930D7" w:rsidRDefault="00975A09" w:rsidP="00F930D7">
      <w:pPr>
        <w:pStyle w:val="Ttulo1"/>
        <w:rPr>
          <w:rFonts w:ascii="Calibri" w:hAnsi="Calibri" w:cs="Calibri"/>
        </w:rPr>
      </w:pPr>
      <w:r w:rsidRPr="00F930D7">
        <w:rPr>
          <w:rFonts w:ascii="Calibri" w:hAnsi="Calibri" w:cs="Calibri"/>
        </w:rPr>
        <w:t xml:space="preserve">Tarea 1. Descripción de una </w:t>
      </w:r>
      <w:r w:rsidR="00F930D7">
        <w:rPr>
          <w:rFonts w:ascii="Calibri" w:hAnsi="Calibri" w:cs="Calibri"/>
        </w:rPr>
        <w:t>secuencia didáctica</w:t>
      </w:r>
    </w:p>
    <w:p w14:paraId="270CACD8" w14:textId="77777777" w:rsidR="00975A09" w:rsidRDefault="00975A09" w:rsidP="00975A09"/>
    <w:tbl>
      <w:tblPr>
        <w:tblStyle w:val="Tablaconcuadrcula"/>
        <w:tblW w:w="0" w:type="auto"/>
        <w:tblLook w:val="04A0" w:firstRow="1" w:lastRow="0" w:firstColumn="1" w:lastColumn="0" w:noHBand="0" w:noVBand="1"/>
      </w:tblPr>
      <w:tblGrid>
        <w:gridCol w:w="4106"/>
        <w:gridCol w:w="4722"/>
      </w:tblGrid>
      <w:tr w:rsidR="00975A09" w14:paraId="77738942" w14:textId="77777777" w:rsidTr="00975A09">
        <w:tc>
          <w:tcPr>
            <w:tcW w:w="4106" w:type="dxa"/>
            <w:shd w:val="clear" w:color="auto" w:fill="B4C6E7" w:themeFill="accent1" w:themeFillTint="66"/>
          </w:tcPr>
          <w:p w14:paraId="2C4F9956" w14:textId="4052356A" w:rsidR="00975A09" w:rsidRPr="00975A09" w:rsidRDefault="00975A09" w:rsidP="00975A09">
            <w:pPr>
              <w:rPr>
                <w:rFonts w:asciiTheme="minorHAnsi" w:hAnsiTheme="minorHAnsi" w:cstheme="minorHAnsi"/>
                <w:szCs w:val="20"/>
              </w:rPr>
            </w:pPr>
            <w:r w:rsidRPr="00975A09">
              <w:rPr>
                <w:rFonts w:asciiTheme="minorHAnsi" w:hAnsiTheme="minorHAnsi" w:cstheme="minorHAnsi"/>
                <w:b/>
                <w:bCs/>
                <w:szCs w:val="20"/>
              </w:rPr>
              <w:t>a. Curso</w:t>
            </w:r>
            <w:r w:rsidR="00D351D4">
              <w:rPr>
                <w:rFonts w:asciiTheme="minorHAnsi" w:hAnsiTheme="minorHAnsi" w:cstheme="minorHAnsi"/>
                <w:b/>
                <w:bCs/>
                <w:szCs w:val="20"/>
              </w:rPr>
              <w:t>:</w:t>
            </w:r>
          </w:p>
        </w:tc>
        <w:tc>
          <w:tcPr>
            <w:tcW w:w="4722" w:type="dxa"/>
          </w:tcPr>
          <w:p w14:paraId="04BA3AEF" w14:textId="640E91C0" w:rsidR="00975A09" w:rsidRDefault="00FA4497" w:rsidP="00975A09">
            <w:r>
              <w:t>2° Medio</w:t>
            </w:r>
          </w:p>
        </w:tc>
      </w:tr>
    </w:tbl>
    <w:p w14:paraId="2665B026" w14:textId="77777777" w:rsidR="00975A09" w:rsidRDefault="00975A09" w:rsidP="00975A09"/>
    <w:tbl>
      <w:tblPr>
        <w:tblStyle w:val="Tablaconcuadrcula"/>
        <w:tblW w:w="0" w:type="auto"/>
        <w:tblLook w:val="04A0" w:firstRow="1" w:lastRow="0" w:firstColumn="1" w:lastColumn="0" w:noHBand="0" w:noVBand="1"/>
      </w:tblPr>
      <w:tblGrid>
        <w:gridCol w:w="8828"/>
      </w:tblGrid>
      <w:tr w:rsidR="00975A09" w14:paraId="3873CFD3" w14:textId="77777777" w:rsidTr="00975A09">
        <w:tc>
          <w:tcPr>
            <w:tcW w:w="8828" w:type="dxa"/>
            <w:shd w:val="clear" w:color="auto" w:fill="B4C6E7" w:themeFill="accent1" w:themeFillTint="66"/>
          </w:tcPr>
          <w:p w14:paraId="26236F5B" w14:textId="77777777" w:rsidR="00975A09" w:rsidRPr="00975A09" w:rsidRDefault="00975A09" w:rsidP="00975A09">
            <w:pPr>
              <w:rPr>
                <w:rFonts w:asciiTheme="minorHAnsi" w:hAnsiTheme="minorHAnsi" w:cstheme="minorHAnsi"/>
                <w:b/>
                <w:sz w:val="20"/>
                <w:szCs w:val="20"/>
              </w:rPr>
            </w:pPr>
            <w:r>
              <w:rPr>
                <w:rFonts w:asciiTheme="minorHAnsi" w:hAnsiTheme="minorHAnsi" w:cstheme="minorHAnsi"/>
                <w:b/>
                <w:szCs w:val="20"/>
              </w:rPr>
              <w:t>b.</w:t>
            </w:r>
            <w:r w:rsidRPr="00975A09">
              <w:rPr>
                <w:rFonts w:asciiTheme="minorHAnsi" w:hAnsiTheme="minorHAnsi" w:cstheme="minorHAnsi"/>
                <w:b/>
                <w:szCs w:val="20"/>
              </w:rPr>
              <w:t xml:space="preserve"> Objetivo curricular</w:t>
            </w:r>
          </w:p>
        </w:tc>
      </w:tr>
      <w:tr w:rsidR="00975A09" w14:paraId="48A5BC1A" w14:textId="77777777" w:rsidTr="00975A09">
        <w:tc>
          <w:tcPr>
            <w:tcW w:w="8828" w:type="dxa"/>
          </w:tcPr>
          <w:p w14:paraId="10CD15A4" w14:textId="41D3CF19" w:rsidR="00135C37" w:rsidRDefault="00135C37" w:rsidP="00975A09"/>
          <w:p w14:paraId="33BAA870" w14:textId="789E4EC7" w:rsidR="00FA4497" w:rsidRDefault="00FA4497" w:rsidP="00FA4497">
            <w:r>
              <w:t>OA 1: Valorar críticamente manifestaciones y obras musicales de Chile y el mundo presente en la tradición oral, escrita y popular, comunicando sus fundamentos mediante medios verbales, visuales, sonoros y corporales.</w:t>
            </w:r>
          </w:p>
          <w:p w14:paraId="6C4121D3" w14:textId="77777777" w:rsidR="00FA4497" w:rsidRDefault="00FA4497" w:rsidP="00FA4497"/>
          <w:p w14:paraId="55932C91" w14:textId="4B2F0B23" w:rsidR="00F930D7" w:rsidRDefault="00FA4497" w:rsidP="00FA4497">
            <w:r>
              <w:t>OA 7: Valorar críticamente el rol de los medios de registro y transmisión en la evolución de la música en diferentes periodos y espacios históricos.</w:t>
            </w:r>
          </w:p>
          <w:p w14:paraId="0A21AAE5" w14:textId="77777777" w:rsidR="00F930D7" w:rsidRDefault="00F930D7" w:rsidP="00975A09"/>
        </w:tc>
      </w:tr>
    </w:tbl>
    <w:p w14:paraId="192E1208" w14:textId="77777777" w:rsidR="00975A09" w:rsidRDefault="00975A09" w:rsidP="00975A09"/>
    <w:p w14:paraId="1776758E" w14:textId="77777777" w:rsidR="00975A09" w:rsidRPr="00975A09" w:rsidRDefault="00975A09" w:rsidP="00975A09">
      <w:pPr>
        <w:rPr>
          <w:rFonts w:ascii="Calibri" w:hAnsi="Calibri" w:cs="Calibri"/>
          <w:lang w:val="es-CL" w:eastAsia="es-ES_tradnl"/>
        </w:rPr>
      </w:pPr>
      <w:r w:rsidRPr="00975A09">
        <w:rPr>
          <w:rFonts w:ascii="Calibri" w:hAnsi="Calibri" w:cs="Calibri"/>
          <w:b/>
          <w:bCs/>
        </w:rPr>
        <w:t>c. Tablas de descripción de tres clases de la unidad:</w:t>
      </w:r>
    </w:p>
    <w:p w14:paraId="3688885A" w14:textId="77777777" w:rsidR="00975A09" w:rsidRDefault="00975A09" w:rsidP="00975A09"/>
    <w:tbl>
      <w:tblPr>
        <w:tblStyle w:val="Tablaconcuadrcula"/>
        <w:tblW w:w="0" w:type="auto"/>
        <w:tblLook w:val="04A0" w:firstRow="1" w:lastRow="0" w:firstColumn="1" w:lastColumn="0" w:noHBand="0" w:noVBand="1"/>
      </w:tblPr>
      <w:tblGrid>
        <w:gridCol w:w="1129"/>
        <w:gridCol w:w="2977"/>
        <w:gridCol w:w="2515"/>
        <w:gridCol w:w="2207"/>
      </w:tblGrid>
      <w:tr w:rsidR="00975A09" w14:paraId="59356C79" w14:textId="77777777" w:rsidTr="00975A09">
        <w:tc>
          <w:tcPr>
            <w:tcW w:w="1129" w:type="dxa"/>
            <w:shd w:val="clear" w:color="auto" w:fill="B4C6E7" w:themeFill="accent1" w:themeFillTint="66"/>
          </w:tcPr>
          <w:p w14:paraId="2EE3AE47" w14:textId="77777777" w:rsidR="00975A09" w:rsidRPr="00975A09" w:rsidRDefault="00975A09" w:rsidP="00975A09">
            <w:pPr>
              <w:contextualSpacing/>
              <w:rPr>
                <w:rFonts w:ascii="Calibri" w:hAnsi="Calibri" w:cs="Calibri"/>
                <w:b/>
              </w:rPr>
            </w:pPr>
            <w:bookmarkStart w:id="0" w:name="_Hlk43127834"/>
            <w:r w:rsidRPr="00975A09">
              <w:rPr>
                <w:rFonts w:ascii="Calibri" w:hAnsi="Calibri" w:cs="Calibri"/>
                <w:b/>
              </w:rPr>
              <w:t>Fecha</w:t>
            </w:r>
          </w:p>
        </w:tc>
        <w:tc>
          <w:tcPr>
            <w:tcW w:w="2977" w:type="dxa"/>
          </w:tcPr>
          <w:p w14:paraId="6FA19B81" w14:textId="5DA97D25" w:rsidR="00975A09" w:rsidRPr="00975A09" w:rsidRDefault="00D71489" w:rsidP="00975A09">
            <w:pPr>
              <w:contextualSpacing/>
              <w:rPr>
                <w:rFonts w:ascii="Calibri" w:hAnsi="Calibri" w:cs="Calibri"/>
                <w:b/>
              </w:rPr>
            </w:pPr>
            <w:r>
              <w:rPr>
                <w:rFonts w:ascii="Calibri" w:hAnsi="Calibri" w:cs="Calibri"/>
                <w:b/>
              </w:rPr>
              <w:t>Clase 1</w:t>
            </w:r>
          </w:p>
        </w:tc>
        <w:tc>
          <w:tcPr>
            <w:tcW w:w="2515" w:type="dxa"/>
            <w:shd w:val="clear" w:color="auto" w:fill="B4C6E7" w:themeFill="accent1" w:themeFillTint="66"/>
          </w:tcPr>
          <w:p w14:paraId="25D7892B" w14:textId="77777777" w:rsidR="00975A09" w:rsidRPr="00975A09" w:rsidRDefault="00975A09" w:rsidP="00975A09">
            <w:pPr>
              <w:contextualSpacing/>
              <w:rPr>
                <w:rFonts w:ascii="Calibri" w:hAnsi="Calibri" w:cs="Calibri"/>
              </w:rPr>
            </w:pPr>
            <w:r>
              <w:rPr>
                <w:rFonts w:ascii="Calibri" w:hAnsi="Calibri" w:cs="Calibri"/>
                <w:b/>
                <w:bCs/>
                <w:szCs w:val="20"/>
              </w:rPr>
              <w:t>Duración de la clase</w:t>
            </w:r>
          </w:p>
        </w:tc>
        <w:tc>
          <w:tcPr>
            <w:tcW w:w="2207" w:type="dxa"/>
          </w:tcPr>
          <w:p w14:paraId="58B60046" w14:textId="5890BB23" w:rsidR="00975A09" w:rsidRPr="00182A14" w:rsidRDefault="001218F4" w:rsidP="00975A09">
            <w:pPr>
              <w:contextualSpacing/>
              <w:rPr>
                <w:b/>
                <w:bCs/>
              </w:rPr>
            </w:pPr>
            <w:r w:rsidRPr="00182A14">
              <w:rPr>
                <w:b/>
                <w:bCs/>
              </w:rPr>
              <w:t>90</w:t>
            </w:r>
            <w:r w:rsidR="00182A14" w:rsidRPr="00182A14">
              <w:rPr>
                <w:b/>
                <w:bCs/>
              </w:rPr>
              <w:t>’</w:t>
            </w:r>
          </w:p>
        </w:tc>
      </w:tr>
      <w:tr w:rsidR="00975A09" w14:paraId="1F76121C" w14:textId="77777777" w:rsidTr="00975A09">
        <w:tc>
          <w:tcPr>
            <w:tcW w:w="8828" w:type="dxa"/>
            <w:gridSpan w:val="4"/>
            <w:shd w:val="clear" w:color="auto" w:fill="B4C6E7" w:themeFill="accent1" w:themeFillTint="66"/>
          </w:tcPr>
          <w:p w14:paraId="718F3F23" w14:textId="77777777" w:rsidR="00975A09" w:rsidRPr="00975A09" w:rsidRDefault="00975A09" w:rsidP="00975A09">
            <w:pPr>
              <w:contextualSpacing/>
              <w:rPr>
                <w:rFonts w:ascii="Calibri" w:hAnsi="Calibri" w:cs="Calibri"/>
                <w:b/>
              </w:rPr>
            </w:pPr>
            <w:r w:rsidRPr="00975A09">
              <w:rPr>
                <w:rFonts w:ascii="Calibri" w:hAnsi="Calibri" w:cs="Calibri"/>
                <w:b/>
                <w:bCs/>
              </w:rPr>
              <w:t>Objetivo(s) trabajado(s) en la clase:</w:t>
            </w:r>
          </w:p>
        </w:tc>
      </w:tr>
      <w:tr w:rsidR="00975A09" w14:paraId="591FE41C" w14:textId="77777777" w:rsidTr="000144EC">
        <w:tc>
          <w:tcPr>
            <w:tcW w:w="8828" w:type="dxa"/>
            <w:gridSpan w:val="4"/>
          </w:tcPr>
          <w:p w14:paraId="0FA18155" w14:textId="77777777" w:rsidR="00975A09" w:rsidRDefault="00975A09" w:rsidP="00975A09">
            <w:pPr>
              <w:contextualSpacing/>
            </w:pPr>
          </w:p>
          <w:p w14:paraId="7EC66267" w14:textId="08DC16B9" w:rsidR="00975A09" w:rsidRPr="00EA7CF3" w:rsidRDefault="00EA7CF3" w:rsidP="00EA7CF3">
            <w:pPr>
              <w:pStyle w:val="Prrafodelista"/>
              <w:numPr>
                <w:ilvl w:val="0"/>
                <w:numId w:val="2"/>
              </w:numPr>
            </w:pPr>
            <w:r w:rsidRPr="00EA7CF3">
              <w:rPr>
                <w:lang w:val="es-CL"/>
              </w:rPr>
              <w:t>Conocer y analizar los parámetros del sonido.</w:t>
            </w:r>
          </w:p>
          <w:p w14:paraId="1BBA09B3" w14:textId="44F00EA1" w:rsidR="00975A09" w:rsidRDefault="00EA7CF3" w:rsidP="00EA7CF3">
            <w:pPr>
              <w:pStyle w:val="Prrafodelista"/>
              <w:numPr>
                <w:ilvl w:val="0"/>
                <w:numId w:val="2"/>
              </w:numPr>
            </w:pPr>
            <w:r>
              <w:t>Aplicar los parámetros del sonido</w:t>
            </w:r>
            <w:r w:rsidR="00980F15">
              <w:t xml:space="preserve"> </w:t>
            </w:r>
            <w:r w:rsidR="00CC05EE">
              <w:t>en circuito de actividades</w:t>
            </w:r>
            <w:r w:rsidR="00E20F30">
              <w:t>.</w:t>
            </w:r>
          </w:p>
          <w:p w14:paraId="0F15F9E1" w14:textId="77777777" w:rsidR="00975A09" w:rsidRDefault="00975A09" w:rsidP="00975A09">
            <w:pPr>
              <w:contextualSpacing/>
            </w:pPr>
          </w:p>
        </w:tc>
      </w:tr>
      <w:tr w:rsidR="00975A09" w14:paraId="1ABAB560" w14:textId="77777777" w:rsidTr="00975A09">
        <w:tc>
          <w:tcPr>
            <w:tcW w:w="8828" w:type="dxa"/>
            <w:gridSpan w:val="4"/>
            <w:shd w:val="clear" w:color="auto" w:fill="B4C6E7" w:themeFill="accent1" w:themeFillTint="66"/>
          </w:tcPr>
          <w:p w14:paraId="377EE8EE" w14:textId="77777777" w:rsidR="00975A09" w:rsidRPr="00975A09" w:rsidRDefault="00975A09" w:rsidP="00975A09">
            <w:pPr>
              <w:contextualSpacing/>
              <w:rPr>
                <w:rFonts w:ascii="Calibri" w:hAnsi="Calibri" w:cs="Calibri"/>
                <w:b/>
              </w:rPr>
            </w:pPr>
            <w:r w:rsidRPr="00975A09">
              <w:rPr>
                <w:rFonts w:ascii="Calibri" w:hAnsi="Calibri" w:cs="Calibri"/>
                <w:b/>
                <w:bCs/>
              </w:rPr>
              <w:t>Descripción de la clase:</w:t>
            </w:r>
          </w:p>
        </w:tc>
      </w:tr>
      <w:tr w:rsidR="00975A09" w14:paraId="3132A9F0" w14:textId="77777777" w:rsidTr="004F3CAA">
        <w:tc>
          <w:tcPr>
            <w:tcW w:w="8828" w:type="dxa"/>
            <w:gridSpan w:val="4"/>
          </w:tcPr>
          <w:p w14:paraId="6D2DF6D1" w14:textId="4E3CB1A2" w:rsidR="005068F8" w:rsidRDefault="005068F8" w:rsidP="002F4B4C">
            <w:pPr>
              <w:spacing w:line="360" w:lineRule="auto"/>
              <w:jc w:val="both"/>
            </w:pPr>
          </w:p>
          <w:p w14:paraId="09800346" w14:textId="77777777" w:rsidR="002F4B4C" w:rsidRDefault="002F4B4C" w:rsidP="007C4EC0">
            <w:pPr>
              <w:spacing w:line="360" w:lineRule="auto"/>
              <w:jc w:val="both"/>
            </w:pPr>
            <w:r>
              <w:rPr>
                <w:b/>
                <w:bCs/>
              </w:rPr>
              <w:t xml:space="preserve">Inicio: </w:t>
            </w:r>
            <w:r>
              <w:t xml:space="preserve">Las y los estudiantes ven y escuchan atentamente una obra audiovisual que incorpore los parámetros del sonido, como por ejemplo </w:t>
            </w:r>
            <w:r>
              <w:rPr>
                <w:i/>
                <w:iCs/>
              </w:rPr>
              <w:t xml:space="preserve">In </w:t>
            </w:r>
            <w:proofErr w:type="spellStart"/>
            <w:r>
              <w:rPr>
                <w:i/>
                <w:iCs/>
              </w:rPr>
              <w:t>the</w:t>
            </w:r>
            <w:proofErr w:type="spellEnd"/>
            <w:r>
              <w:rPr>
                <w:i/>
                <w:iCs/>
              </w:rPr>
              <w:t xml:space="preserve"> hall </w:t>
            </w:r>
            <w:proofErr w:type="spellStart"/>
            <w:r>
              <w:rPr>
                <w:i/>
                <w:iCs/>
              </w:rPr>
              <w:t>of</w:t>
            </w:r>
            <w:proofErr w:type="spellEnd"/>
            <w:r>
              <w:rPr>
                <w:i/>
                <w:iCs/>
              </w:rPr>
              <w:t xml:space="preserve"> </w:t>
            </w:r>
            <w:proofErr w:type="spellStart"/>
            <w:r>
              <w:rPr>
                <w:i/>
                <w:iCs/>
              </w:rPr>
              <w:t>the</w:t>
            </w:r>
            <w:proofErr w:type="spellEnd"/>
            <w:r>
              <w:rPr>
                <w:i/>
                <w:iCs/>
              </w:rPr>
              <w:t xml:space="preserve"> </w:t>
            </w:r>
            <w:proofErr w:type="spellStart"/>
            <w:r>
              <w:rPr>
                <w:i/>
                <w:iCs/>
              </w:rPr>
              <w:t>mountain</w:t>
            </w:r>
            <w:proofErr w:type="spellEnd"/>
            <w:r>
              <w:rPr>
                <w:i/>
                <w:iCs/>
              </w:rPr>
              <w:t xml:space="preserve"> King </w:t>
            </w:r>
            <w:r>
              <w:t xml:space="preserve">del compositor noruego Edvard Grieg (Sugerencia de video </w:t>
            </w:r>
            <w:hyperlink r:id="rId8" w:history="1">
              <w:r>
                <w:rPr>
                  <w:rStyle w:val="Hipervnculo"/>
                </w:rPr>
                <w:t>https://www.youtube.com/watch?v=RIz3klPET3o</w:t>
              </w:r>
            </w:hyperlink>
            <w:r>
              <w:t>) u otra obra en que se aprecien los parámetros del sonido. Describen lo escuchado con sus propias palabras.</w:t>
            </w:r>
          </w:p>
          <w:p w14:paraId="0F0A5180" w14:textId="77777777" w:rsidR="002F4B4C" w:rsidRDefault="002F4B4C" w:rsidP="00962A1E">
            <w:pPr>
              <w:spacing w:line="360" w:lineRule="auto"/>
              <w:jc w:val="both"/>
            </w:pPr>
            <w:r>
              <w:t>El docente complementa las descripciones de los estudiantes indicando que, en la música, las características que nombraron tienen nombres específicos: Timbre, Altura, Duración e Intensidad. Se escriben estos conceptos en la pizarra y se les pregunta a los alumnos qué saben sobre estos generando una lluvia de ideas.</w:t>
            </w:r>
          </w:p>
          <w:p w14:paraId="59AE830E" w14:textId="34DE7FD7" w:rsidR="00975A09" w:rsidRPr="002F4B4C" w:rsidRDefault="00975A09" w:rsidP="00962A1E">
            <w:pPr>
              <w:spacing w:line="360" w:lineRule="auto"/>
              <w:jc w:val="both"/>
            </w:pPr>
          </w:p>
          <w:p w14:paraId="457F9D28" w14:textId="77777777" w:rsidR="00962A1E" w:rsidRDefault="00962A1E" w:rsidP="00962A1E">
            <w:pPr>
              <w:spacing w:line="360" w:lineRule="auto"/>
              <w:jc w:val="both"/>
            </w:pPr>
            <w:r w:rsidRPr="00A84D1A">
              <w:rPr>
                <w:b/>
                <w:bCs/>
              </w:rPr>
              <w:t xml:space="preserve">Desarrollo: </w:t>
            </w:r>
            <w:r w:rsidRPr="00A84D1A">
              <w:t>El docente procede a exp</w:t>
            </w:r>
            <w:r>
              <w:t>oner</w:t>
            </w:r>
            <w:r w:rsidRPr="00A84D1A">
              <w:t xml:space="preserve"> cuáles son los parámetros del sonido</w:t>
            </w:r>
            <w:r>
              <w:t>, deteniéndose en cada uno de ellos para explicarlos y despejar dudas</w:t>
            </w:r>
            <w:r w:rsidRPr="00A84D1A">
              <w:t>. Se proyecta un video sobre cada parámetro</w:t>
            </w:r>
            <w:r>
              <w:t xml:space="preserve"> cuando corresponda:</w:t>
            </w:r>
          </w:p>
          <w:p w14:paraId="4BBCE424" w14:textId="77777777" w:rsidR="00962A1E" w:rsidRDefault="00962A1E" w:rsidP="00962A1E">
            <w:pPr>
              <w:spacing w:line="360" w:lineRule="auto"/>
              <w:jc w:val="both"/>
              <w:rPr>
                <w:rStyle w:val="Hipervnculo"/>
              </w:rPr>
            </w:pPr>
            <w:r w:rsidRPr="00A84D1A">
              <w:rPr>
                <w:lang w:val="es-CL"/>
              </w:rPr>
              <w:t xml:space="preserve">Timbre: </w:t>
            </w:r>
            <w:hyperlink r:id="rId9" w:history="1">
              <w:r w:rsidRPr="00A84D1A">
                <w:rPr>
                  <w:rStyle w:val="Hipervnculo"/>
                  <w:lang w:val="es-CL"/>
                </w:rPr>
                <w:t>https://www.youtube.com/watch?v=boCQpqAkuRs</w:t>
              </w:r>
            </w:hyperlink>
            <w:r>
              <w:rPr>
                <w:rStyle w:val="Hipervnculo"/>
              </w:rPr>
              <w:t xml:space="preserve"> </w:t>
            </w:r>
          </w:p>
          <w:p w14:paraId="28892666" w14:textId="77777777" w:rsidR="00962A1E" w:rsidRDefault="00962A1E" w:rsidP="00962A1E">
            <w:pPr>
              <w:spacing w:line="360" w:lineRule="auto"/>
              <w:jc w:val="both"/>
              <w:rPr>
                <w:rStyle w:val="Hipervnculo"/>
              </w:rPr>
            </w:pPr>
            <w:r w:rsidRPr="00A84D1A">
              <w:rPr>
                <w:lang w:val="es-CL"/>
              </w:rPr>
              <w:t xml:space="preserve">Altura: </w:t>
            </w:r>
            <w:hyperlink r:id="rId10" w:history="1">
              <w:r w:rsidRPr="00A84D1A">
                <w:rPr>
                  <w:rStyle w:val="Hipervnculo"/>
                  <w:lang w:val="es-CL"/>
                </w:rPr>
                <w:t>https://www.youtube.com/watch?v=_z3IrmnentM</w:t>
              </w:r>
            </w:hyperlink>
            <w:r>
              <w:rPr>
                <w:rStyle w:val="Hipervnculo"/>
              </w:rPr>
              <w:t xml:space="preserve"> </w:t>
            </w:r>
          </w:p>
          <w:p w14:paraId="3092F16B" w14:textId="77777777" w:rsidR="00962A1E" w:rsidRDefault="00962A1E" w:rsidP="00962A1E">
            <w:pPr>
              <w:spacing w:line="360" w:lineRule="auto"/>
              <w:jc w:val="both"/>
              <w:rPr>
                <w:rStyle w:val="Hipervnculo"/>
              </w:rPr>
            </w:pPr>
            <w:r w:rsidRPr="00A84D1A">
              <w:rPr>
                <w:lang w:val="es-CL"/>
              </w:rPr>
              <w:t>Duración:</w:t>
            </w:r>
            <w:r>
              <w:t xml:space="preserve"> </w:t>
            </w:r>
            <w:hyperlink r:id="rId11" w:history="1">
              <w:r w:rsidRPr="00632D47">
                <w:rPr>
                  <w:rStyle w:val="Hipervnculo"/>
                </w:rPr>
                <w:t>https://www.youtube.com/watch?v=FGNc_msbhnQ</w:t>
              </w:r>
            </w:hyperlink>
            <w:r>
              <w:rPr>
                <w:rStyle w:val="Hipervnculo"/>
              </w:rPr>
              <w:t xml:space="preserve"> </w:t>
            </w:r>
          </w:p>
          <w:p w14:paraId="104471F6" w14:textId="77777777" w:rsidR="00962A1E" w:rsidRDefault="00962A1E" w:rsidP="00962A1E">
            <w:pPr>
              <w:spacing w:line="360" w:lineRule="auto"/>
              <w:jc w:val="both"/>
              <w:rPr>
                <w:rStyle w:val="Hipervnculo"/>
              </w:rPr>
            </w:pPr>
            <w:r w:rsidRPr="00A84D1A">
              <w:rPr>
                <w:lang w:val="es-CL"/>
              </w:rPr>
              <w:t xml:space="preserve">Intensidad: </w:t>
            </w:r>
            <w:hyperlink r:id="rId12" w:history="1">
              <w:r w:rsidRPr="00A84D1A">
                <w:rPr>
                  <w:rStyle w:val="Hipervnculo"/>
                  <w:lang w:val="es-CL"/>
                </w:rPr>
                <w:t>https://www.youtube.com/watch?v=ZBX6efBbunk</w:t>
              </w:r>
            </w:hyperlink>
          </w:p>
          <w:p w14:paraId="2CD4A6E9" w14:textId="4ACECDB7" w:rsidR="00962A1E" w:rsidRPr="00962A1E" w:rsidRDefault="00962A1E" w:rsidP="00962A1E">
            <w:pPr>
              <w:spacing w:line="360" w:lineRule="auto"/>
              <w:jc w:val="both"/>
              <w:rPr>
                <w:lang w:val="es-CL"/>
              </w:rPr>
            </w:pPr>
            <w:r w:rsidRPr="00962A1E">
              <w:rPr>
                <w:rStyle w:val="Hipervnculo"/>
                <w:color w:val="auto"/>
                <w:u w:val="none"/>
              </w:rPr>
              <w:t>Luego de la explicación y la resolución de las correspondientes dudas,</w:t>
            </w:r>
            <w:r w:rsidR="00E3071B">
              <w:rPr>
                <w:rStyle w:val="Hipervnculo"/>
                <w:color w:val="auto"/>
                <w:u w:val="none"/>
              </w:rPr>
              <w:t xml:space="preserve"> se </w:t>
            </w:r>
            <w:r w:rsidR="00E3071B" w:rsidRPr="00962A1E">
              <w:rPr>
                <w:rStyle w:val="Hipervnculo"/>
                <w:color w:val="auto"/>
                <w:u w:val="none"/>
              </w:rPr>
              <w:t>entrega</w:t>
            </w:r>
            <w:r w:rsidRPr="00962A1E">
              <w:rPr>
                <w:rStyle w:val="Hipervnculo"/>
                <w:color w:val="auto"/>
                <w:u w:val="none"/>
              </w:rPr>
              <w:t xml:space="preserve"> </w:t>
            </w:r>
            <w:r w:rsidR="005921AC">
              <w:rPr>
                <w:rStyle w:val="Hipervnculo"/>
                <w:color w:val="auto"/>
                <w:u w:val="none"/>
              </w:rPr>
              <w:t>a los estudiantes</w:t>
            </w:r>
            <w:r w:rsidRPr="00962A1E">
              <w:rPr>
                <w:rStyle w:val="Hipervnculo"/>
                <w:color w:val="auto"/>
                <w:u w:val="none"/>
              </w:rPr>
              <w:t xml:space="preserve"> una guía sobre los parámetros del sonido (anexo 1) la cual servirá de ayuda memoria para la siguiente actividad. A continuación, se dispone el aula de tal manera que se formen cuatro estaciones de trabajo, cada una con una guía de actividades sobre los parámetros del sonido (anexos 2 – 3 – 4 – 5).</w:t>
            </w:r>
          </w:p>
          <w:p w14:paraId="3E32B56A" w14:textId="77777777" w:rsidR="00EC64A4" w:rsidRPr="00962A1E" w:rsidRDefault="00EC64A4" w:rsidP="00962A1E">
            <w:pPr>
              <w:spacing w:line="360" w:lineRule="auto"/>
              <w:jc w:val="both"/>
              <w:rPr>
                <w:lang w:val="es-CL"/>
              </w:rPr>
            </w:pPr>
          </w:p>
          <w:p w14:paraId="2D9D9820" w14:textId="01474068" w:rsidR="007C4EC0" w:rsidRPr="00745A94" w:rsidRDefault="007C4EC0" w:rsidP="00962A1E">
            <w:pPr>
              <w:spacing w:line="360" w:lineRule="auto"/>
              <w:jc w:val="both"/>
            </w:pPr>
            <w:r>
              <w:rPr>
                <w:b/>
                <w:bCs/>
              </w:rPr>
              <w:t xml:space="preserve">Cierre: </w:t>
            </w:r>
            <w:r>
              <w:t xml:space="preserve">Se realiza un recuento de lo trabajado en clases a partir de preguntas como: ¿Qué aprendimos hoy?, ¿Qué hicimos?, entre otras. Finalmente, junto al docente, se realiza una definición como curso para cada uno de los parámetros del </w:t>
            </w:r>
            <w:r w:rsidR="008373F4">
              <w:t xml:space="preserve">sonido </w:t>
            </w:r>
            <w:r w:rsidR="008903D0">
              <w:t>y se les invita a buscar dentro de sus gustos musicales alguna obra/canción donde alguno de estos parámetros sea evidente para compartirlo la siguiente clase</w:t>
            </w:r>
            <w:r>
              <w:t>.</w:t>
            </w:r>
          </w:p>
          <w:p w14:paraId="417B45D4" w14:textId="77777777" w:rsidR="00975A09" w:rsidRDefault="00975A09" w:rsidP="00975A09"/>
        </w:tc>
      </w:tr>
      <w:tr w:rsidR="00DA0418" w14:paraId="4B12C979" w14:textId="77777777" w:rsidTr="00CA611D">
        <w:trPr>
          <w:trHeight w:val="385"/>
        </w:trPr>
        <w:tc>
          <w:tcPr>
            <w:tcW w:w="8828" w:type="dxa"/>
            <w:gridSpan w:val="4"/>
            <w:shd w:val="clear" w:color="auto" w:fill="B4C6E7" w:themeFill="accent1" w:themeFillTint="66"/>
          </w:tcPr>
          <w:p w14:paraId="1D559F24" w14:textId="1EE147E2" w:rsidR="00DA0418" w:rsidRDefault="00DA0418" w:rsidP="00975A09">
            <w:pPr>
              <w:contextualSpacing/>
              <w:rPr>
                <w:rFonts w:ascii="Calibri" w:hAnsi="Calibri" w:cs="Calibri"/>
                <w:b/>
                <w:bCs/>
              </w:rPr>
            </w:pPr>
            <w:r w:rsidRPr="00F739AC">
              <w:rPr>
                <w:rFonts w:ascii="Calibri" w:hAnsi="Calibri" w:cs="Calibri"/>
                <w:b/>
                <w:bCs/>
              </w:rPr>
              <w:lastRenderedPageBreak/>
              <w:t xml:space="preserve">Evaluación: </w:t>
            </w:r>
          </w:p>
          <w:p w14:paraId="438F6379" w14:textId="6EC89A8C" w:rsidR="007850C6" w:rsidRPr="007850C6" w:rsidRDefault="007850C6" w:rsidP="007850C6">
            <w:pPr>
              <w:pStyle w:val="Prrafodelista"/>
              <w:numPr>
                <w:ilvl w:val="0"/>
                <w:numId w:val="2"/>
              </w:numPr>
              <w:rPr>
                <w:rFonts w:ascii="Calibri" w:hAnsi="Calibri" w:cs="Calibri"/>
                <w:b/>
                <w:bCs/>
              </w:rPr>
            </w:pPr>
            <w:r>
              <w:rPr>
                <w:rFonts w:ascii="Calibri" w:hAnsi="Calibri" w:cs="Calibri"/>
              </w:rPr>
              <w:t>Evaluación formativa del proceso que incorpore:</w:t>
            </w:r>
          </w:p>
          <w:p w14:paraId="20DDEAAB" w14:textId="041BA832" w:rsidR="007850C6" w:rsidRPr="004B7013" w:rsidRDefault="004B7013" w:rsidP="007850C6">
            <w:pPr>
              <w:pStyle w:val="Prrafodelista"/>
              <w:numPr>
                <w:ilvl w:val="1"/>
                <w:numId w:val="2"/>
              </w:numPr>
              <w:rPr>
                <w:rFonts w:ascii="Calibri" w:hAnsi="Calibri" w:cs="Calibri"/>
                <w:b/>
                <w:bCs/>
              </w:rPr>
            </w:pPr>
            <w:r>
              <w:rPr>
                <w:rFonts w:ascii="Calibri" w:hAnsi="Calibri" w:cs="Calibri"/>
              </w:rPr>
              <w:t>Identificación y comparación de las características de los parámetros del sonido.</w:t>
            </w:r>
          </w:p>
          <w:p w14:paraId="3410282F" w14:textId="5C90FD89" w:rsidR="004B7013" w:rsidRPr="004B7013" w:rsidRDefault="004B7013" w:rsidP="007850C6">
            <w:pPr>
              <w:pStyle w:val="Prrafodelista"/>
              <w:numPr>
                <w:ilvl w:val="1"/>
                <w:numId w:val="2"/>
              </w:numPr>
              <w:rPr>
                <w:rFonts w:ascii="Calibri" w:hAnsi="Calibri" w:cs="Calibri"/>
                <w:b/>
                <w:bCs/>
              </w:rPr>
            </w:pPr>
            <w:r>
              <w:rPr>
                <w:rFonts w:ascii="Calibri" w:hAnsi="Calibri" w:cs="Calibri"/>
              </w:rPr>
              <w:t>Participación y trabajo en grupo</w:t>
            </w:r>
            <w:r w:rsidR="002B5CEB">
              <w:rPr>
                <w:rFonts w:ascii="Calibri" w:hAnsi="Calibri" w:cs="Calibri"/>
              </w:rPr>
              <w:t>.</w:t>
            </w:r>
          </w:p>
          <w:p w14:paraId="422B130B" w14:textId="2FA073D9" w:rsidR="004B7013" w:rsidRPr="007850C6" w:rsidRDefault="004B7013" w:rsidP="007850C6">
            <w:pPr>
              <w:pStyle w:val="Prrafodelista"/>
              <w:numPr>
                <w:ilvl w:val="1"/>
                <w:numId w:val="2"/>
              </w:numPr>
              <w:rPr>
                <w:rFonts w:ascii="Calibri" w:hAnsi="Calibri" w:cs="Calibri"/>
                <w:b/>
                <w:bCs/>
              </w:rPr>
            </w:pPr>
            <w:r>
              <w:rPr>
                <w:rFonts w:ascii="Calibri" w:hAnsi="Calibri" w:cs="Calibri"/>
              </w:rPr>
              <w:t>Compre</w:t>
            </w:r>
            <w:r w:rsidR="002610DD">
              <w:rPr>
                <w:rFonts w:ascii="Calibri" w:hAnsi="Calibri" w:cs="Calibri"/>
              </w:rPr>
              <w:t>n</w:t>
            </w:r>
            <w:r>
              <w:rPr>
                <w:rFonts w:ascii="Calibri" w:hAnsi="Calibri" w:cs="Calibri"/>
              </w:rPr>
              <w:t>sión y aplicación de los conceptos estudiados (timbre, altura, duración e intensidad)</w:t>
            </w:r>
            <w:r w:rsidR="002B5CEB">
              <w:rPr>
                <w:rFonts w:ascii="Calibri" w:hAnsi="Calibri" w:cs="Calibri"/>
              </w:rPr>
              <w:t>.</w:t>
            </w:r>
          </w:p>
          <w:p w14:paraId="77EFF18E" w14:textId="15B6B54A" w:rsidR="00DA0418" w:rsidRDefault="00DA0418" w:rsidP="00975A09">
            <w:pPr>
              <w:contextualSpacing/>
            </w:pPr>
          </w:p>
        </w:tc>
      </w:tr>
      <w:bookmarkEnd w:id="0"/>
    </w:tbl>
    <w:p w14:paraId="7FAE2072" w14:textId="77777777" w:rsidR="00975A09" w:rsidRDefault="00975A09" w:rsidP="00975A09"/>
    <w:p w14:paraId="561FA176" w14:textId="46832806" w:rsidR="00F930D7" w:rsidRDefault="00F930D7" w:rsidP="00975A09"/>
    <w:p w14:paraId="30A33D4F" w14:textId="77777777" w:rsidR="00182A14" w:rsidRDefault="00182A14" w:rsidP="00975A09"/>
    <w:p w14:paraId="16820303" w14:textId="2F6D05C5" w:rsidR="00F930D7" w:rsidRDefault="00F930D7" w:rsidP="00975A09"/>
    <w:p w14:paraId="04831B5B" w14:textId="7A3D0284" w:rsidR="001B5ED0" w:rsidRDefault="001B5ED0" w:rsidP="00975A09"/>
    <w:p w14:paraId="11966B28" w14:textId="529991E8" w:rsidR="001B5ED0" w:rsidRDefault="001B5ED0" w:rsidP="00975A09"/>
    <w:p w14:paraId="687F49D8" w14:textId="77777777" w:rsidR="001B5ED0" w:rsidRDefault="001B5ED0" w:rsidP="00975A09"/>
    <w:p w14:paraId="2E3A9EE6" w14:textId="77777777" w:rsidR="00975A09" w:rsidRDefault="00975A09" w:rsidP="00975A09"/>
    <w:tbl>
      <w:tblPr>
        <w:tblStyle w:val="Tablaconcuadrcula"/>
        <w:tblW w:w="0" w:type="auto"/>
        <w:tblLook w:val="04A0" w:firstRow="1" w:lastRow="0" w:firstColumn="1" w:lastColumn="0" w:noHBand="0" w:noVBand="1"/>
      </w:tblPr>
      <w:tblGrid>
        <w:gridCol w:w="1129"/>
        <w:gridCol w:w="2977"/>
        <w:gridCol w:w="2515"/>
        <w:gridCol w:w="2207"/>
      </w:tblGrid>
      <w:tr w:rsidR="00F739AC" w14:paraId="68AAC5C6" w14:textId="77777777" w:rsidTr="00034F31">
        <w:tc>
          <w:tcPr>
            <w:tcW w:w="1129" w:type="dxa"/>
            <w:shd w:val="clear" w:color="auto" w:fill="B4C6E7" w:themeFill="accent1" w:themeFillTint="66"/>
          </w:tcPr>
          <w:p w14:paraId="572F36A0" w14:textId="77777777" w:rsidR="00F739AC" w:rsidRPr="00975A09" w:rsidRDefault="00F739AC" w:rsidP="00034F31">
            <w:pPr>
              <w:contextualSpacing/>
              <w:rPr>
                <w:rFonts w:ascii="Calibri" w:hAnsi="Calibri" w:cs="Calibri"/>
                <w:b/>
              </w:rPr>
            </w:pPr>
            <w:r w:rsidRPr="00975A09">
              <w:rPr>
                <w:rFonts w:ascii="Calibri" w:hAnsi="Calibri" w:cs="Calibri"/>
                <w:b/>
              </w:rPr>
              <w:t>Fecha</w:t>
            </w:r>
          </w:p>
        </w:tc>
        <w:tc>
          <w:tcPr>
            <w:tcW w:w="2977" w:type="dxa"/>
          </w:tcPr>
          <w:p w14:paraId="494F80E0" w14:textId="189F5DB5" w:rsidR="00F739AC" w:rsidRPr="00975A09" w:rsidRDefault="00D71489" w:rsidP="00034F31">
            <w:pPr>
              <w:contextualSpacing/>
              <w:rPr>
                <w:rFonts w:ascii="Calibri" w:hAnsi="Calibri" w:cs="Calibri"/>
                <w:b/>
              </w:rPr>
            </w:pPr>
            <w:r>
              <w:rPr>
                <w:rFonts w:ascii="Calibri" w:hAnsi="Calibri" w:cs="Calibri"/>
                <w:b/>
              </w:rPr>
              <w:t>Clase 2</w:t>
            </w:r>
          </w:p>
        </w:tc>
        <w:tc>
          <w:tcPr>
            <w:tcW w:w="2515" w:type="dxa"/>
            <w:shd w:val="clear" w:color="auto" w:fill="B4C6E7" w:themeFill="accent1" w:themeFillTint="66"/>
          </w:tcPr>
          <w:p w14:paraId="0A0FE8AC" w14:textId="77777777" w:rsidR="00F739AC" w:rsidRPr="00975A09" w:rsidRDefault="00F739AC" w:rsidP="00034F31">
            <w:pPr>
              <w:contextualSpacing/>
              <w:rPr>
                <w:rFonts w:ascii="Calibri" w:hAnsi="Calibri" w:cs="Calibri"/>
              </w:rPr>
            </w:pPr>
            <w:r>
              <w:rPr>
                <w:rFonts w:ascii="Calibri" w:hAnsi="Calibri" w:cs="Calibri"/>
                <w:b/>
                <w:bCs/>
                <w:szCs w:val="20"/>
              </w:rPr>
              <w:t>Duración de la clase</w:t>
            </w:r>
          </w:p>
        </w:tc>
        <w:tc>
          <w:tcPr>
            <w:tcW w:w="2207" w:type="dxa"/>
          </w:tcPr>
          <w:p w14:paraId="1F5DB30D" w14:textId="4C450167" w:rsidR="00F739AC" w:rsidRPr="00182A14" w:rsidRDefault="00182A14" w:rsidP="00034F31">
            <w:pPr>
              <w:contextualSpacing/>
              <w:rPr>
                <w:b/>
                <w:bCs/>
              </w:rPr>
            </w:pPr>
            <w:r w:rsidRPr="00182A14">
              <w:rPr>
                <w:b/>
                <w:bCs/>
              </w:rPr>
              <w:t>90’</w:t>
            </w:r>
          </w:p>
        </w:tc>
      </w:tr>
      <w:tr w:rsidR="00F739AC" w14:paraId="07F9DD0F" w14:textId="77777777" w:rsidTr="00034F31">
        <w:tc>
          <w:tcPr>
            <w:tcW w:w="8828" w:type="dxa"/>
            <w:gridSpan w:val="4"/>
            <w:shd w:val="clear" w:color="auto" w:fill="B4C6E7" w:themeFill="accent1" w:themeFillTint="66"/>
          </w:tcPr>
          <w:p w14:paraId="7A7224C7" w14:textId="77777777" w:rsidR="00F739AC" w:rsidRPr="00975A09" w:rsidRDefault="00F739AC" w:rsidP="00034F31">
            <w:pPr>
              <w:contextualSpacing/>
              <w:rPr>
                <w:rFonts w:ascii="Calibri" w:hAnsi="Calibri" w:cs="Calibri"/>
                <w:b/>
              </w:rPr>
            </w:pPr>
            <w:r w:rsidRPr="00975A09">
              <w:rPr>
                <w:rFonts w:ascii="Calibri" w:hAnsi="Calibri" w:cs="Calibri"/>
                <w:b/>
                <w:bCs/>
              </w:rPr>
              <w:t>Objetivo(s) trabajado(s) en la clase:</w:t>
            </w:r>
          </w:p>
        </w:tc>
      </w:tr>
      <w:tr w:rsidR="00F739AC" w14:paraId="01243953" w14:textId="77777777" w:rsidTr="00034F31">
        <w:tc>
          <w:tcPr>
            <w:tcW w:w="8828" w:type="dxa"/>
            <w:gridSpan w:val="4"/>
          </w:tcPr>
          <w:p w14:paraId="17A2382E" w14:textId="77777777" w:rsidR="00F739AC" w:rsidRDefault="00F739AC" w:rsidP="00034F31">
            <w:pPr>
              <w:contextualSpacing/>
            </w:pPr>
          </w:p>
          <w:p w14:paraId="68328825" w14:textId="77777777" w:rsidR="00912E83" w:rsidRPr="00912E83" w:rsidRDefault="00912E83" w:rsidP="00912E83">
            <w:pPr>
              <w:pStyle w:val="Prrafodelista"/>
              <w:numPr>
                <w:ilvl w:val="0"/>
                <w:numId w:val="2"/>
              </w:numPr>
            </w:pPr>
            <w:r w:rsidRPr="00912E83">
              <w:rPr>
                <w:lang w:val="es-CL"/>
              </w:rPr>
              <w:t>Conocer y comprender qué es el radioteatro</w:t>
            </w:r>
          </w:p>
          <w:p w14:paraId="45520B3C" w14:textId="7C68434A" w:rsidR="00F739AC" w:rsidRPr="00912E83" w:rsidRDefault="00912E83" w:rsidP="00912E83">
            <w:pPr>
              <w:pStyle w:val="Prrafodelista"/>
              <w:numPr>
                <w:ilvl w:val="0"/>
                <w:numId w:val="2"/>
              </w:numPr>
            </w:pPr>
            <w:r w:rsidRPr="00912E83">
              <w:rPr>
                <w:lang w:val="es-CL"/>
              </w:rPr>
              <w:t>Aplicar sus características</w:t>
            </w:r>
            <w:r>
              <w:rPr>
                <w:lang w:val="es-CL"/>
              </w:rPr>
              <w:t xml:space="preserve"> en la creación de un radioteatro</w:t>
            </w:r>
          </w:p>
          <w:p w14:paraId="23C6151A" w14:textId="77777777" w:rsidR="00F739AC" w:rsidRDefault="00F739AC" w:rsidP="00034F31">
            <w:pPr>
              <w:contextualSpacing/>
            </w:pPr>
          </w:p>
        </w:tc>
      </w:tr>
      <w:tr w:rsidR="00F739AC" w14:paraId="5AE9F40C" w14:textId="77777777" w:rsidTr="00034F31">
        <w:tc>
          <w:tcPr>
            <w:tcW w:w="8828" w:type="dxa"/>
            <w:gridSpan w:val="4"/>
            <w:shd w:val="clear" w:color="auto" w:fill="B4C6E7" w:themeFill="accent1" w:themeFillTint="66"/>
          </w:tcPr>
          <w:p w14:paraId="65B7E570" w14:textId="77777777" w:rsidR="00F739AC" w:rsidRPr="00975A09" w:rsidRDefault="00F739AC" w:rsidP="00034F31">
            <w:pPr>
              <w:contextualSpacing/>
              <w:rPr>
                <w:rFonts w:ascii="Calibri" w:hAnsi="Calibri" w:cs="Calibri"/>
                <w:b/>
              </w:rPr>
            </w:pPr>
            <w:r w:rsidRPr="00975A09">
              <w:rPr>
                <w:rFonts w:ascii="Calibri" w:hAnsi="Calibri" w:cs="Calibri"/>
                <w:b/>
                <w:bCs/>
              </w:rPr>
              <w:t>Descripción de la clase:</w:t>
            </w:r>
          </w:p>
        </w:tc>
      </w:tr>
      <w:tr w:rsidR="00F739AC" w14:paraId="2F94E171" w14:textId="77777777" w:rsidTr="00034F31">
        <w:tc>
          <w:tcPr>
            <w:tcW w:w="8828" w:type="dxa"/>
            <w:gridSpan w:val="4"/>
          </w:tcPr>
          <w:p w14:paraId="5C44470D" w14:textId="77777777" w:rsidR="00F739AC" w:rsidRDefault="00F739AC" w:rsidP="00034F31"/>
          <w:p w14:paraId="5C02A329" w14:textId="26F938D7" w:rsidR="00A8634E" w:rsidRPr="000825DF" w:rsidRDefault="00A8634E" w:rsidP="00312607">
            <w:pPr>
              <w:spacing w:line="360" w:lineRule="auto"/>
              <w:jc w:val="both"/>
            </w:pPr>
            <w:r>
              <w:rPr>
                <w:b/>
                <w:bCs/>
              </w:rPr>
              <w:t xml:space="preserve">Inicio: </w:t>
            </w:r>
            <w:r w:rsidRPr="000825DF">
              <w:t>Las y los estudiantes</w:t>
            </w:r>
            <w:r w:rsidR="008903D0">
              <w:t xml:space="preserve"> comparten las obras/canciones</w:t>
            </w:r>
            <w:r w:rsidR="00154A6A">
              <w:t xml:space="preserve"> que buscaron dentro de sus gustos musicales mencionando cuál es el parámetro que se evidencia. Luego,</w:t>
            </w:r>
            <w:r>
              <w:t xml:space="preserve"> ven y escuchan atentamente el </w:t>
            </w:r>
            <w:r w:rsidRPr="000825DF">
              <w:t>tráile</w:t>
            </w:r>
            <w:r>
              <w:t>r de la película “</w:t>
            </w:r>
            <w:r w:rsidR="002610DD">
              <w:t>L</w:t>
            </w:r>
            <w:r>
              <w:t xml:space="preserve">a guerra de los mundos” (sugerencia de video </w:t>
            </w:r>
            <w:hyperlink r:id="rId13" w:history="1">
              <w:r>
                <w:rPr>
                  <w:rStyle w:val="Hipervnculo"/>
                </w:rPr>
                <w:t>https://www.youtube.com/watch?v=dy3qwK_T2Cw</w:t>
              </w:r>
            </w:hyperlink>
            <w:r>
              <w:t>). El docente guía la conversación sobre el video con preguntas</w:t>
            </w:r>
            <w:r w:rsidR="001C293E">
              <w:t xml:space="preserve"> </w:t>
            </w:r>
            <w:r>
              <w:t xml:space="preserve">como ¿Conocen esta película?, ¿conocen </w:t>
            </w:r>
            <w:r w:rsidR="001C293E">
              <w:t>cuál</w:t>
            </w:r>
            <w:r>
              <w:t xml:space="preserve"> es su historia?, entre otras. Después de este diálogo, el docente conduce la conversación hac</w:t>
            </w:r>
            <w:r w:rsidR="002610DD">
              <w:t>i</w:t>
            </w:r>
            <w:r>
              <w:t>a el radioteatro haciendo la conexión con el video antes visto. Se realiza una consulta general sobre sus conocimientos acerca del radioteatro y se escriben en la pizarra los conceptos clave que mencionen los y las estudiantes.</w:t>
            </w:r>
          </w:p>
          <w:p w14:paraId="70C57A29" w14:textId="77777777" w:rsidR="00912E83" w:rsidRPr="00A8634E" w:rsidRDefault="00912E83" w:rsidP="00312607">
            <w:pPr>
              <w:pStyle w:val="TableParagraph"/>
              <w:spacing w:line="360" w:lineRule="auto"/>
              <w:jc w:val="both"/>
              <w:rPr>
                <w:b/>
                <w:sz w:val="24"/>
                <w:szCs w:val="24"/>
                <w:lang w:val="es-ES"/>
              </w:rPr>
            </w:pPr>
          </w:p>
          <w:p w14:paraId="17BDA4E9" w14:textId="0C9EA81F" w:rsidR="00312607" w:rsidRDefault="00312607" w:rsidP="00312607">
            <w:pPr>
              <w:spacing w:line="360" w:lineRule="auto"/>
              <w:jc w:val="both"/>
            </w:pPr>
            <w:r>
              <w:rPr>
                <w:b/>
                <w:bCs/>
              </w:rPr>
              <w:t xml:space="preserve">Desarrollo: </w:t>
            </w:r>
            <w:r>
              <w:t xml:space="preserve">El docente proyecta un </w:t>
            </w:r>
            <w:proofErr w:type="spellStart"/>
            <w:r>
              <w:t>powerpoint</w:t>
            </w:r>
            <w:proofErr w:type="spellEnd"/>
            <w:r>
              <w:t xml:space="preserve"> (PPT) que contiene los principales conceptos y componentes del radioteatro. Se comienza por explicar qué es el radioteatro haciendo énfasis en que se basa en la utilización de diversos sonidos aplicando los parámetros del sonido para lograr distintas sensaciones y sentimientos en la audiencia. Luego se habla sobre la historia del radioteatro tanto en Chile como en el mundo. Tras esto se explican </w:t>
            </w:r>
            <w:r w:rsidR="00D12E1C">
              <w:t>cuáles</w:t>
            </w:r>
            <w:r>
              <w:t xml:space="preserve"> son los elementos principales del radioteatro: guión o argumento, narrador, personajes y actores, y música y efectos de sonido. El PPT finaliza con la presentación de lo que será la actividad que deberán realizar las y los estudiantes, la cual consiste en la creación y presentación de su propio radioteatro.</w:t>
            </w:r>
          </w:p>
          <w:p w14:paraId="616C4DD8" w14:textId="7A4FB48C" w:rsidR="00312607" w:rsidRDefault="00312607" w:rsidP="00312607">
            <w:pPr>
              <w:spacing w:line="360" w:lineRule="auto"/>
              <w:jc w:val="both"/>
            </w:pPr>
            <w:r>
              <w:t xml:space="preserve"> Después de explicar cómo deben realizar la actividad</w:t>
            </w:r>
            <w:r w:rsidR="00425FEA">
              <w:t>,</w:t>
            </w:r>
            <w:r>
              <w:t xml:space="preserve"> el docente procede a proyectar la rúbrica de evaluación para que las y los alumnos conozcan cuáles serán los criterios de evaluación y explicar los puntos uno por uno.</w:t>
            </w:r>
          </w:p>
          <w:p w14:paraId="12F33116" w14:textId="5D7C741A" w:rsidR="00312607" w:rsidRPr="00824BA1" w:rsidRDefault="00312607" w:rsidP="00312607">
            <w:pPr>
              <w:spacing w:line="360" w:lineRule="auto"/>
              <w:jc w:val="both"/>
            </w:pPr>
            <w:r>
              <w:t>Para finalizar, el docente</w:t>
            </w:r>
            <w:r w:rsidR="009E06F4">
              <w:t xml:space="preserve"> hace entrega de una guía de apoyo sobre cómo elaborar un radioteatro </w:t>
            </w:r>
            <w:r w:rsidR="003B0BB9">
              <w:t xml:space="preserve">(anexo 6) </w:t>
            </w:r>
            <w:r w:rsidR="009E06F4">
              <w:t>e</w:t>
            </w:r>
            <w:r>
              <w:t xml:space="preserve"> invita a los estudiantes a comenzar a desarrollar la escritura </w:t>
            </w:r>
            <w:r w:rsidR="009E06F4">
              <w:t>de su propio guión.</w:t>
            </w:r>
          </w:p>
          <w:p w14:paraId="16AED5C3" w14:textId="77777777" w:rsidR="00312607" w:rsidRDefault="00312607" w:rsidP="00312607">
            <w:pPr>
              <w:spacing w:line="360" w:lineRule="auto"/>
              <w:jc w:val="both"/>
              <w:rPr>
                <w:b/>
                <w:bCs/>
              </w:rPr>
            </w:pPr>
          </w:p>
          <w:p w14:paraId="42BE4E57" w14:textId="355E055E" w:rsidR="00F739AC" w:rsidRDefault="00312607" w:rsidP="00F66F31">
            <w:pPr>
              <w:spacing w:line="360" w:lineRule="auto"/>
              <w:jc w:val="both"/>
            </w:pPr>
            <w:r>
              <w:rPr>
                <w:b/>
                <w:bCs/>
              </w:rPr>
              <w:t xml:space="preserve">Cierre: </w:t>
            </w:r>
            <w:r>
              <w:t xml:space="preserve">El docente </w:t>
            </w:r>
            <w:r w:rsidR="00E12CA7">
              <w:t xml:space="preserve">realiza una revisión de avances en la creación del guion para el radioteatro y </w:t>
            </w:r>
            <w:r>
              <w:t>guía la retroalimentación final con preguntas</w:t>
            </w:r>
            <w:r w:rsidR="00256F64">
              <w:t xml:space="preserve"> </w:t>
            </w:r>
            <w:r>
              <w:t>como ¿qué aprendimos hoy?, ¿Qué es el radioteatro?, ¿Cuáles son los componentes del radioteatro?, entre</w:t>
            </w:r>
            <w:r w:rsidR="00E12CA7">
              <w:t xml:space="preserve"> otras</w:t>
            </w:r>
            <w:r>
              <w:t>.</w:t>
            </w:r>
          </w:p>
          <w:p w14:paraId="2F8F82AD" w14:textId="3E4A4823" w:rsidR="00F66F31" w:rsidRDefault="00F66F31" w:rsidP="00F66F31">
            <w:pPr>
              <w:spacing w:line="360" w:lineRule="auto"/>
              <w:jc w:val="both"/>
            </w:pPr>
          </w:p>
        </w:tc>
      </w:tr>
      <w:tr w:rsidR="00F739AC" w14:paraId="1E611A7D" w14:textId="77777777" w:rsidTr="00034F31">
        <w:tc>
          <w:tcPr>
            <w:tcW w:w="8828" w:type="dxa"/>
            <w:gridSpan w:val="4"/>
            <w:shd w:val="clear" w:color="auto" w:fill="B4C6E7" w:themeFill="accent1" w:themeFillTint="66"/>
          </w:tcPr>
          <w:p w14:paraId="7D998789" w14:textId="029EBCE0" w:rsidR="00F739AC" w:rsidRDefault="00F739AC" w:rsidP="00034F31">
            <w:pPr>
              <w:contextualSpacing/>
              <w:rPr>
                <w:rFonts w:ascii="Calibri" w:hAnsi="Calibri" w:cs="Calibri"/>
                <w:b/>
                <w:bCs/>
              </w:rPr>
            </w:pPr>
            <w:r w:rsidRPr="00F739AC">
              <w:rPr>
                <w:rFonts w:ascii="Calibri" w:hAnsi="Calibri" w:cs="Calibri"/>
                <w:b/>
                <w:bCs/>
              </w:rPr>
              <w:t xml:space="preserve">Evaluación: </w:t>
            </w:r>
          </w:p>
          <w:p w14:paraId="5C95EBF6" w14:textId="77777777" w:rsidR="00801F28" w:rsidRPr="007850C6" w:rsidRDefault="00801F28" w:rsidP="00801F28">
            <w:pPr>
              <w:pStyle w:val="Prrafodelista"/>
              <w:numPr>
                <w:ilvl w:val="0"/>
                <w:numId w:val="2"/>
              </w:numPr>
              <w:rPr>
                <w:rFonts w:ascii="Calibri" w:hAnsi="Calibri" w:cs="Calibri"/>
                <w:b/>
                <w:bCs/>
              </w:rPr>
            </w:pPr>
            <w:r>
              <w:rPr>
                <w:rFonts w:ascii="Calibri" w:hAnsi="Calibri" w:cs="Calibri"/>
              </w:rPr>
              <w:t>Evaluación formativa del proceso que incorpore:</w:t>
            </w:r>
          </w:p>
          <w:p w14:paraId="0D8E65C4" w14:textId="656C2E3F" w:rsidR="00F93B4B" w:rsidRPr="002B5CEB" w:rsidRDefault="00F93B4B" w:rsidP="00F93B4B">
            <w:pPr>
              <w:pStyle w:val="Prrafodelista"/>
              <w:numPr>
                <w:ilvl w:val="1"/>
                <w:numId w:val="2"/>
              </w:numPr>
              <w:rPr>
                <w:rFonts w:ascii="Calibri" w:hAnsi="Calibri" w:cs="Calibri"/>
                <w:b/>
                <w:bCs/>
              </w:rPr>
            </w:pPr>
            <w:r>
              <w:rPr>
                <w:rFonts w:ascii="Calibri" w:hAnsi="Calibri" w:cs="Calibri"/>
              </w:rPr>
              <w:t>Identificación de las características del radioteatro</w:t>
            </w:r>
            <w:r w:rsidR="00F66F31">
              <w:rPr>
                <w:rFonts w:ascii="Calibri" w:hAnsi="Calibri" w:cs="Calibri"/>
              </w:rPr>
              <w:t>.</w:t>
            </w:r>
          </w:p>
          <w:p w14:paraId="2AE2BD16" w14:textId="2D4955C7" w:rsidR="00F93B4B" w:rsidRPr="002B5CEB" w:rsidRDefault="00F93B4B" w:rsidP="00F93B4B">
            <w:pPr>
              <w:pStyle w:val="Prrafodelista"/>
              <w:numPr>
                <w:ilvl w:val="1"/>
                <w:numId w:val="2"/>
              </w:numPr>
              <w:rPr>
                <w:rFonts w:ascii="Calibri" w:hAnsi="Calibri" w:cs="Calibri"/>
                <w:b/>
                <w:bCs/>
              </w:rPr>
            </w:pPr>
            <w:r>
              <w:rPr>
                <w:rFonts w:ascii="Calibri" w:hAnsi="Calibri" w:cs="Calibri"/>
              </w:rPr>
              <w:t>Compre</w:t>
            </w:r>
            <w:r w:rsidR="00DD5EDE">
              <w:rPr>
                <w:rFonts w:ascii="Calibri" w:hAnsi="Calibri" w:cs="Calibri"/>
              </w:rPr>
              <w:t>n</w:t>
            </w:r>
            <w:r>
              <w:rPr>
                <w:rFonts w:ascii="Calibri" w:hAnsi="Calibri" w:cs="Calibri"/>
              </w:rPr>
              <w:t>sión y aplicación de los conceptos estudiados en la creación del guión para el radioteatro</w:t>
            </w:r>
            <w:r w:rsidR="00F66F31">
              <w:rPr>
                <w:rFonts w:ascii="Calibri" w:hAnsi="Calibri" w:cs="Calibri"/>
              </w:rPr>
              <w:t>.</w:t>
            </w:r>
          </w:p>
          <w:p w14:paraId="1EC09161" w14:textId="022DB5E1" w:rsidR="00801F28" w:rsidRPr="00F93B4B" w:rsidRDefault="00F93B4B" w:rsidP="00F93B4B">
            <w:pPr>
              <w:pStyle w:val="Prrafodelista"/>
              <w:numPr>
                <w:ilvl w:val="1"/>
                <w:numId w:val="2"/>
              </w:numPr>
              <w:rPr>
                <w:rFonts w:ascii="Calibri" w:hAnsi="Calibri" w:cs="Calibri"/>
                <w:b/>
                <w:bCs/>
              </w:rPr>
            </w:pPr>
            <w:r>
              <w:rPr>
                <w:rFonts w:ascii="Calibri" w:hAnsi="Calibri" w:cs="Calibri"/>
              </w:rPr>
              <w:t>Participación y trabajo en grupo.</w:t>
            </w:r>
          </w:p>
          <w:p w14:paraId="05F18AA9" w14:textId="77777777" w:rsidR="00F739AC" w:rsidRDefault="00F739AC" w:rsidP="00034F31">
            <w:pPr>
              <w:contextualSpacing/>
            </w:pPr>
          </w:p>
        </w:tc>
      </w:tr>
    </w:tbl>
    <w:p w14:paraId="19EEB85F" w14:textId="0E41DD84" w:rsidR="00975A09" w:rsidRDefault="00975A09" w:rsidP="00975A09"/>
    <w:p w14:paraId="34D023E8" w14:textId="5C3B30A7" w:rsidR="00F739AC" w:rsidRDefault="00F739AC" w:rsidP="00975A09"/>
    <w:p w14:paraId="65C65261" w14:textId="77777777" w:rsidR="00E22129" w:rsidRDefault="00E22129" w:rsidP="00975A09"/>
    <w:tbl>
      <w:tblPr>
        <w:tblStyle w:val="Tablaconcuadrcula"/>
        <w:tblW w:w="0" w:type="auto"/>
        <w:tblLook w:val="04A0" w:firstRow="1" w:lastRow="0" w:firstColumn="1" w:lastColumn="0" w:noHBand="0" w:noVBand="1"/>
      </w:tblPr>
      <w:tblGrid>
        <w:gridCol w:w="1421"/>
        <w:gridCol w:w="2725"/>
        <w:gridCol w:w="2665"/>
        <w:gridCol w:w="2017"/>
      </w:tblGrid>
      <w:tr w:rsidR="00987DAC" w14:paraId="253BCFB5" w14:textId="77777777" w:rsidTr="00034F31">
        <w:tc>
          <w:tcPr>
            <w:tcW w:w="1129" w:type="dxa"/>
            <w:shd w:val="clear" w:color="auto" w:fill="B4C6E7" w:themeFill="accent1" w:themeFillTint="66"/>
          </w:tcPr>
          <w:p w14:paraId="73475499" w14:textId="77777777" w:rsidR="00987DAC" w:rsidRPr="00975A09" w:rsidRDefault="00987DAC" w:rsidP="00034F31">
            <w:pPr>
              <w:contextualSpacing/>
              <w:rPr>
                <w:rFonts w:ascii="Calibri" w:hAnsi="Calibri" w:cs="Calibri"/>
                <w:b/>
              </w:rPr>
            </w:pPr>
            <w:r w:rsidRPr="00975A09">
              <w:rPr>
                <w:rFonts w:ascii="Calibri" w:hAnsi="Calibri" w:cs="Calibri"/>
                <w:b/>
              </w:rPr>
              <w:t>Fecha</w:t>
            </w:r>
          </w:p>
        </w:tc>
        <w:tc>
          <w:tcPr>
            <w:tcW w:w="2977" w:type="dxa"/>
          </w:tcPr>
          <w:p w14:paraId="12856965" w14:textId="357952BA" w:rsidR="00987DAC" w:rsidRPr="00975A09" w:rsidRDefault="00D71489" w:rsidP="00034F31">
            <w:pPr>
              <w:contextualSpacing/>
              <w:rPr>
                <w:rFonts w:ascii="Calibri" w:hAnsi="Calibri" w:cs="Calibri"/>
                <w:b/>
              </w:rPr>
            </w:pPr>
            <w:r>
              <w:rPr>
                <w:rFonts w:ascii="Calibri" w:hAnsi="Calibri" w:cs="Calibri"/>
                <w:b/>
              </w:rPr>
              <w:t>Clase 3</w:t>
            </w:r>
          </w:p>
        </w:tc>
        <w:tc>
          <w:tcPr>
            <w:tcW w:w="2515" w:type="dxa"/>
            <w:shd w:val="clear" w:color="auto" w:fill="B4C6E7" w:themeFill="accent1" w:themeFillTint="66"/>
          </w:tcPr>
          <w:p w14:paraId="23290C41" w14:textId="77777777" w:rsidR="00987DAC" w:rsidRPr="00975A09" w:rsidRDefault="00987DAC" w:rsidP="00034F31">
            <w:pPr>
              <w:contextualSpacing/>
              <w:rPr>
                <w:rFonts w:ascii="Calibri" w:hAnsi="Calibri" w:cs="Calibri"/>
              </w:rPr>
            </w:pPr>
            <w:r>
              <w:rPr>
                <w:rFonts w:ascii="Calibri" w:hAnsi="Calibri" w:cs="Calibri"/>
                <w:b/>
                <w:bCs/>
                <w:szCs w:val="20"/>
              </w:rPr>
              <w:t>Duración de la clase</w:t>
            </w:r>
          </w:p>
        </w:tc>
        <w:tc>
          <w:tcPr>
            <w:tcW w:w="2207" w:type="dxa"/>
          </w:tcPr>
          <w:p w14:paraId="78C7D4CE" w14:textId="2D0597AD" w:rsidR="00987DAC" w:rsidRDefault="00182A14" w:rsidP="00034F31">
            <w:pPr>
              <w:contextualSpacing/>
            </w:pPr>
            <w:r w:rsidRPr="00182A14">
              <w:rPr>
                <w:b/>
                <w:bCs/>
              </w:rPr>
              <w:t>90’</w:t>
            </w:r>
          </w:p>
        </w:tc>
      </w:tr>
      <w:tr w:rsidR="00987DAC" w14:paraId="3BFA59CE" w14:textId="77777777" w:rsidTr="00034F31">
        <w:tc>
          <w:tcPr>
            <w:tcW w:w="8828" w:type="dxa"/>
            <w:gridSpan w:val="4"/>
            <w:shd w:val="clear" w:color="auto" w:fill="B4C6E7" w:themeFill="accent1" w:themeFillTint="66"/>
          </w:tcPr>
          <w:p w14:paraId="029C29C0" w14:textId="77777777" w:rsidR="00987DAC" w:rsidRPr="00975A09" w:rsidRDefault="00987DAC" w:rsidP="00034F31">
            <w:pPr>
              <w:contextualSpacing/>
              <w:rPr>
                <w:rFonts w:ascii="Calibri" w:hAnsi="Calibri" w:cs="Calibri"/>
                <w:b/>
              </w:rPr>
            </w:pPr>
            <w:r w:rsidRPr="00975A09">
              <w:rPr>
                <w:rFonts w:ascii="Calibri" w:hAnsi="Calibri" w:cs="Calibri"/>
                <w:b/>
                <w:bCs/>
              </w:rPr>
              <w:t>Objetivo(s) trabajado(s) en la clase:</w:t>
            </w:r>
          </w:p>
        </w:tc>
      </w:tr>
      <w:tr w:rsidR="00987DAC" w14:paraId="0173066B" w14:textId="77777777" w:rsidTr="00034F31">
        <w:tc>
          <w:tcPr>
            <w:tcW w:w="8828" w:type="dxa"/>
            <w:gridSpan w:val="4"/>
          </w:tcPr>
          <w:p w14:paraId="0E541061" w14:textId="77777777" w:rsidR="00987DAC" w:rsidRPr="00F700D9" w:rsidRDefault="00987DAC" w:rsidP="00034F31">
            <w:pPr>
              <w:contextualSpacing/>
            </w:pPr>
          </w:p>
          <w:p w14:paraId="4A0509DE" w14:textId="65D58B83" w:rsidR="00987DAC" w:rsidRPr="00B22039" w:rsidRDefault="00F700D9" w:rsidP="00F700D9">
            <w:pPr>
              <w:pStyle w:val="Prrafodelista"/>
              <w:numPr>
                <w:ilvl w:val="0"/>
                <w:numId w:val="2"/>
              </w:numPr>
            </w:pPr>
            <w:r w:rsidRPr="00F700D9">
              <w:rPr>
                <w:lang w:val="es-CL"/>
              </w:rPr>
              <w:t>Conocer exponentes del radioteatro.</w:t>
            </w:r>
          </w:p>
          <w:p w14:paraId="5CA3D1B9" w14:textId="3E9A7BFE" w:rsidR="00B22039" w:rsidRPr="00DC4A85" w:rsidRDefault="00B22039" w:rsidP="00F700D9">
            <w:pPr>
              <w:pStyle w:val="Prrafodelista"/>
              <w:numPr>
                <w:ilvl w:val="0"/>
                <w:numId w:val="2"/>
              </w:numPr>
            </w:pPr>
            <w:r>
              <w:rPr>
                <w:lang w:val="es-CL"/>
              </w:rPr>
              <w:t>Analizar ejemplos del radioteatro identificando sus componentes</w:t>
            </w:r>
            <w:r w:rsidR="00F66F31">
              <w:rPr>
                <w:lang w:val="es-CL"/>
              </w:rPr>
              <w:t>.</w:t>
            </w:r>
          </w:p>
          <w:p w14:paraId="47939BEC" w14:textId="2C40EF50" w:rsidR="00E5144F" w:rsidRPr="00F700D9" w:rsidRDefault="00E5144F" w:rsidP="00F700D9">
            <w:pPr>
              <w:pStyle w:val="Prrafodelista"/>
              <w:numPr>
                <w:ilvl w:val="0"/>
                <w:numId w:val="2"/>
              </w:numPr>
            </w:pPr>
            <w:r>
              <w:rPr>
                <w:lang w:val="es-CL"/>
              </w:rPr>
              <w:t>Aplican características del radioteatro en grupo</w:t>
            </w:r>
          </w:p>
          <w:p w14:paraId="2AA47040" w14:textId="77777777" w:rsidR="00987DAC" w:rsidRDefault="00987DAC" w:rsidP="00034F31">
            <w:pPr>
              <w:contextualSpacing/>
            </w:pPr>
          </w:p>
        </w:tc>
      </w:tr>
      <w:tr w:rsidR="00987DAC" w14:paraId="41E541DC" w14:textId="77777777" w:rsidTr="00034F31">
        <w:tc>
          <w:tcPr>
            <w:tcW w:w="8828" w:type="dxa"/>
            <w:gridSpan w:val="4"/>
            <w:shd w:val="clear" w:color="auto" w:fill="B4C6E7" w:themeFill="accent1" w:themeFillTint="66"/>
          </w:tcPr>
          <w:p w14:paraId="34C9EF11" w14:textId="77777777" w:rsidR="00987DAC" w:rsidRPr="00975A09" w:rsidRDefault="00987DAC" w:rsidP="00034F31">
            <w:pPr>
              <w:contextualSpacing/>
              <w:rPr>
                <w:rFonts w:ascii="Calibri" w:hAnsi="Calibri" w:cs="Calibri"/>
                <w:b/>
              </w:rPr>
            </w:pPr>
            <w:r w:rsidRPr="00975A09">
              <w:rPr>
                <w:rFonts w:ascii="Calibri" w:hAnsi="Calibri" w:cs="Calibri"/>
                <w:b/>
                <w:bCs/>
              </w:rPr>
              <w:t>Descripción de la clase:</w:t>
            </w:r>
          </w:p>
        </w:tc>
      </w:tr>
      <w:tr w:rsidR="00987DAC" w14:paraId="0CF6D70E" w14:textId="77777777" w:rsidTr="00034F31">
        <w:tc>
          <w:tcPr>
            <w:tcW w:w="8828" w:type="dxa"/>
            <w:gridSpan w:val="4"/>
          </w:tcPr>
          <w:p w14:paraId="131C5C5E" w14:textId="1C7FC287" w:rsidR="00987DAC" w:rsidRDefault="00987DAC" w:rsidP="00034F31"/>
          <w:p w14:paraId="4B253A48" w14:textId="5EC07CE9" w:rsidR="009632A1" w:rsidRPr="00BC5F35" w:rsidRDefault="009632A1" w:rsidP="009632A1">
            <w:pPr>
              <w:spacing w:line="360" w:lineRule="auto"/>
              <w:jc w:val="both"/>
            </w:pPr>
            <w:r>
              <w:rPr>
                <w:b/>
                <w:bCs/>
              </w:rPr>
              <w:t xml:space="preserve">Inicio: </w:t>
            </w:r>
            <w:r>
              <w:t>El docente comienza con una retroalimentación de la clase anterior con preguntas como ¿Qué vimos la clase anterior?, ¿Qué es el radioteatro?, entre otras. Luego se procede a proyectar un registro audiovisual de una representación del radioteatro “</w:t>
            </w:r>
            <w:r w:rsidR="00DD5EDE">
              <w:t>L</w:t>
            </w:r>
            <w:r>
              <w:t xml:space="preserve">a guerra de los mundos” (sugerencia de video </w:t>
            </w:r>
            <w:hyperlink r:id="rId14" w:history="1">
              <w:r>
                <w:rPr>
                  <w:rStyle w:val="Hipervnculo"/>
                </w:rPr>
                <w:t>https://www.youtube.com/watch?v=SxaJGuIPxms</w:t>
              </w:r>
            </w:hyperlink>
            <w:r>
              <w:t xml:space="preserve"> (min. 29)). Tras la escucha atenta de los y las estudiantes, el docente guía la conversación con preguntas, como por ejemplo ¿Qué elementos del radioteatro están presentes en el fragmento expuesto?, ¿Qué elementos llamaron su atención?, entre otras. Luego, el profesor señala que el objetivo de la clase será conocer y analizar exponentes y ejemplos del radioteatro.</w:t>
            </w:r>
          </w:p>
          <w:p w14:paraId="6C567075" w14:textId="77777777" w:rsidR="009632A1" w:rsidRDefault="009632A1" w:rsidP="00034F31"/>
          <w:p w14:paraId="5848616E" w14:textId="7F0AC7A6" w:rsidR="00620133" w:rsidRDefault="00620133" w:rsidP="00620133">
            <w:pPr>
              <w:spacing w:line="360" w:lineRule="auto"/>
              <w:jc w:val="both"/>
            </w:pPr>
            <w:r>
              <w:rPr>
                <w:b/>
                <w:bCs/>
              </w:rPr>
              <w:t xml:space="preserve">Desarrollo: </w:t>
            </w:r>
            <w:r>
              <w:t xml:space="preserve">En primera instancia, el docente proyecta un video del </w:t>
            </w:r>
            <w:proofErr w:type="spellStart"/>
            <w:r w:rsidRPr="003B6AEA">
              <w:rPr>
                <w:i/>
                <w:iCs/>
              </w:rPr>
              <w:t>youtuber</w:t>
            </w:r>
            <w:proofErr w:type="spellEnd"/>
            <w:r>
              <w:t xml:space="preserve"> </w:t>
            </w:r>
            <w:proofErr w:type="spellStart"/>
            <w:r>
              <w:t>DrossRotzank</w:t>
            </w:r>
            <w:proofErr w:type="spellEnd"/>
            <w:r>
              <w:t xml:space="preserve"> (sugerencia de video </w:t>
            </w:r>
            <w:hyperlink r:id="rId15" w:history="1">
              <w:r>
                <w:rPr>
                  <w:rStyle w:val="Hipervnculo"/>
                </w:rPr>
                <w:t>https://www.youtube.com/watch?v=dxypJ_WjDFo&amp;t=0s&amp;list=PLqivnvaruBVH8fqI5JU9h5jZKV-32bbEn&amp;index=11</w:t>
              </w:r>
            </w:hyperlink>
            <w:r>
              <w:t xml:space="preserve">) explicando que este tipo de videos es una evolución del radioteatro, argumentando que el radioteatro se ha ido perdiendo en el tiempo debido a la masificación de la televisión y las computadoras pero que con este tipo de exponentes </w:t>
            </w:r>
            <w:r w:rsidR="00256F64">
              <w:t>aún</w:t>
            </w:r>
            <w:r>
              <w:t xml:space="preserve"> no se encuentra del todo abandonado. Tras este diálogo, el docente realiza preguntas al estudiantado para afianzar sus conocimientos con preguntas como ¿Qué elementos del radioteatro están presentes en este ejemplo?, ¿qué elementos llamaron su atención?, entre otras. </w:t>
            </w:r>
          </w:p>
          <w:p w14:paraId="6BCE91AC" w14:textId="03D3ABE7" w:rsidR="00620133" w:rsidRDefault="00620133" w:rsidP="00620133">
            <w:pPr>
              <w:spacing w:line="360" w:lineRule="auto"/>
              <w:jc w:val="both"/>
            </w:pPr>
            <w:r>
              <w:t xml:space="preserve">El docente continua con la presentación de exponentes del radioteatro y proyecta un video de El siniestro Dr. Mortis (sugerencia de video </w:t>
            </w:r>
            <w:hyperlink r:id="rId16" w:history="1">
              <w:r>
                <w:rPr>
                  <w:rStyle w:val="Hipervnculo"/>
                </w:rPr>
                <w:t>https://www.youtube.com/watch?v=B-peNtzYHBo</w:t>
              </w:r>
            </w:hyperlink>
            <w:r>
              <w:t>). En este caso se presenta uno de los mayores exponentes del radioteatro chileno (</w:t>
            </w:r>
            <w:r w:rsidR="00E30CFD">
              <w:t>cuya emisión</w:t>
            </w:r>
            <w:r>
              <w:t xml:space="preserve"> se mantuvo vigente desde 1945 hasta 1982) en su versión remasterizada. Para guiar la discusión, el docente plantea preguntas como ¿qué elementos llamaron su atención?, ¿Cómo crees que percibían este radioteatro las personas de esos años?, </w:t>
            </w:r>
            <w:r w:rsidR="006C28EC">
              <w:t xml:space="preserve">¿Por qué?, </w:t>
            </w:r>
            <w:r>
              <w:t>entre otras.</w:t>
            </w:r>
          </w:p>
          <w:p w14:paraId="16255F27" w14:textId="541AE838" w:rsidR="00BC686A" w:rsidRDefault="00BC686A" w:rsidP="00620133">
            <w:pPr>
              <w:spacing w:line="360" w:lineRule="auto"/>
              <w:jc w:val="both"/>
            </w:pPr>
            <w:r>
              <w:t>Tras la muestra y análisis de estos exponentes, s</w:t>
            </w:r>
            <w:proofErr w:type="spellStart"/>
            <w:r w:rsidRPr="005871BD">
              <w:rPr>
                <w:lang w:val="es-CL"/>
              </w:rPr>
              <w:t>e</w:t>
            </w:r>
            <w:proofErr w:type="spellEnd"/>
            <w:r w:rsidRPr="005871BD">
              <w:rPr>
                <w:lang w:val="es-CL"/>
              </w:rPr>
              <w:t xml:space="preserve"> dispone el aula de manera que se cree un círculo con las sillas para mejorar la comunicación</w:t>
            </w:r>
            <w:r w:rsidR="00771CE4">
              <w:rPr>
                <w:lang w:val="es-CL"/>
              </w:rPr>
              <w:t>. E</w:t>
            </w:r>
            <w:r w:rsidRPr="008C4D7E">
              <w:rPr>
                <w:lang w:val="es-CL"/>
              </w:rPr>
              <w:t>l docente enseña un par de guiones de teatro para que los estudiantes escojan</w:t>
            </w:r>
            <w:r w:rsidR="00CE666A">
              <w:rPr>
                <w:lang w:val="es-CL"/>
              </w:rPr>
              <w:t xml:space="preserve"> uno y determinen</w:t>
            </w:r>
            <w:r w:rsidRPr="008C4D7E">
              <w:rPr>
                <w:lang w:val="es-CL"/>
              </w:rPr>
              <w:t xml:space="preserve"> la música y los efectos de sonido para posteriormente representarlo entre los estudiantes que deseen participar de forma voluntaria (sugerencia de guiones: 10 ejemplos de guiones de obras de teatro cortas </w:t>
            </w:r>
            <w:hyperlink r:id="rId17" w:history="1">
              <w:r w:rsidRPr="008C4D7E">
                <w:rPr>
                  <w:rStyle w:val="Hipervnculo"/>
                  <w:lang w:val="es-CL"/>
                </w:rPr>
                <w:t>https://www.obrascortas.com/wp-content/uploads/10-Ejemplos-de-Guiones-de-Obras-de-Teatro-Cortas.pdf</w:t>
              </w:r>
            </w:hyperlink>
            <w:r w:rsidRPr="008C4D7E">
              <w:rPr>
                <w:lang w:val="es-CL"/>
              </w:rPr>
              <w:t>)</w:t>
            </w:r>
            <w:r w:rsidR="00771CE4">
              <w:rPr>
                <w:lang w:val="es-CL"/>
              </w:rPr>
              <w:t>.</w:t>
            </w:r>
          </w:p>
          <w:p w14:paraId="6EB77615" w14:textId="57DF8ACB" w:rsidR="00620133" w:rsidRDefault="00771CE4" w:rsidP="00620133">
            <w:pPr>
              <w:spacing w:line="360" w:lineRule="auto"/>
              <w:jc w:val="both"/>
            </w:pPr>
            <w:r>
              <w:t>Finalizada la actividad anterior,</w:t>
            </w:r>
            <w:r w:rsidR="00620133">
              <w:t xml:space="preserve"> los y las estudiantes continúan con la elaboración del guión de su radioteatro.</w:t>
            </w:r>
          </w:p>
          <w:p w14:paraId="0F39F48D" w14:textId="77777777" w:rsidR="00620133" w:rsidRDefault="00620133" w:rsidP="00620133">
            <w:pPr>
              <w:spacing w:line="360" w:lineRule="auto"/>
              <w:jc w:val="both"/>
            </w:pPr>
          </w:p>
          <w:p w14:paraId="3D676E82" w14:textId="77777777" w:rsidR="00620133" w:rsidRPr="00797636" w:rsidRDefault="00620133" w:rsidP="00620133">
            <w:pPr>
              <w:spacing w:line="360" w:lineRule="auto"/>
              <w:jc w:val="both"/>
            </w:pPr>
            <w:r w:rsidRPr="00A84D1A">
              <w:rPr>
                <w:b/>
                <w:bCs/>
              </w:rPr>
              <w:t xml:space="preserve">Cierre: </w:t>
            </w:r>
            <w:r w:rsidRPr="00A84D1A">
              <w:t>Se realiza un recuento de lo trabajado en clases a partir de preguntas como: ¿Qué aprendimos hoy?, ¿Qué hicimos?, entre otras.</w:t>
            </w:r>
          </w:p>
          <w:p w14:paraId="6B6496B7" w14:textId="77777777" w:rsidR="00987DAC" w:rsidRDefault="00987DAC" w:rsidP="00620133"/>
        </w:tc>
      </w:tr>
      <w:tr w:rsidR="00987DAC" w14:paraId="2EC1DDC9" w14:textId="77777777" w:rsidTr="00034F31">
        <w:tc>
          <w:tcPr>
            <w:tcW w:w="8828" w:type="dxa"/>
            <w:gridSpan w:val="4"/>
            <w:shd w:val="clear" w:color="auto" w:fill="B4C6E7" w:themeFill="accent1" w:themeFillTint="66"/>
          </w:tcPr>
          <w:p w14:paraId="74A4EF34" w14:textId="4B5E553B" w:rsidR="00987DAC" w:rsidRDefault="00987DAC" w:rsidP="00034F31">
            <w:pPr>
              <w:contextualSpacing/>
              <w:rPr>
                <w:rFonts w:ascii="Calibri" w:hAnsi="Calibri" w:cs="Calibri"/>
                <w:b/>
                <w:bCs/>
              </w:rPr>
            </w:pPr>
            <w:r w:rsidRPr="00F739AC">
              <w:rPr>
                <w:rFonts w:ascii="Calibri" w:hAnsi="Calibri" w:cs="Calibri"/>
                <w:b/>
                <w:bCs/>
              </w:rPr>
              <w:t xml:space="preserve">Evaluación: </w:t>
            </w:r>
          </w:p>
          <w:p w14:paraId="67527620" w14:textId="77777777" w:rsidR="00FD1916" w:rsidRPr="007850C6" w:rsidRDefault="00FD1916" w:rsidP="00FD1916">
            <w:pPr>
              <w:pStyle w:val="Prrafodelista"/>
              <w:numPr>
                <w:ilvl w:val="0"/>
                <w:numId w:val="2"/>
              </w:numPr>
              <w:rPr>
                <w:rFonts w:ascii="Calibri" w:hAnsi="Calibri" w:cs="Calibri"/>
                <w:b/>
                <w:bCs/>
              </w:rPr>
            </w:pPr>
            <w:r>
              <w:rPr>
                <w:rFonts w:ascii="Calibri" w:hAnsi="Calibri" w:cs="Calibri"/>
              </w:rPr>
              <w:t>Evaluación formativa del proceso que incorpore:</w:t>
            </w:r>
          </w:p>
          <w:p w14:paraId="618A9765" w14:textId="0D18D232" w:rsidR="00FD1916" w:rsidRPr="002B5CEB" w:rsidRDefault="002B5CEB" w:rsidP="00FD1916">
            <w:pPr>
              <w:pStyle w:val="Prrafodelista"/>
              <w:numPr>
                <w:ilvl w:val="1"/>
                <w:numId w:val="2"/>
              </w:numPr>
              <w:rPr>
                <w:rFonts w:ascii="Calibri" w:hAnsi="Calibri" w:cs="Calibri"/>
                <w:b/>
                <w:bCs/>
              </w:rPr>
            </w:pPr>
            <w:r>
              <w:rPr>
                <w:rFonts w:ascii="Calibri" w:hAnsi="Calibri" w:cs="Calibri"/>
              </w:rPr>
              <w:t>Identificación de las características del radioteatro</w:t>
            </w:r>
            <w:r w:rsidR="00F66F31">
              <w:rPr>
                <w:rFonts w:ascii="Calibri" w:hAnsi="Calibri" w:cs="Calibri"/>
              </w:rPr>
              <w:t>.</w:t>
            </w:r>
          </w:p>
          <w:p w14:paraId="6D152AA3" w14:textId="43C35110" w:rsidR="002B5CEB" w:rsidRPr="002B5CEB" w:rsidRDefault="002B5CEB" w:rsidP="00FD1916">
            <w:pPr>
              <w:pStyle w:val="Prrafodelista"/>
              <w:numPr>
                <w:ilvl w:val="1"/>
                <w:numId w:val="2"/>
              </w:numPr>
              <w:rPr>
                <w:rFonts w:ascii="Calibri" w:hAnsi="Calibri" w:cs="Calibri"/>
                <w:b/>
                <w:bCs/>
              </w:rPr>
            </w:pPr>
            <w:r>
              <w:rPr>
                <w:rFonts w:ascii="Calibri" w:hAnsi="Calibri" w:cs="Calibri"/>
              </w:rPr>
              <w:t>Compre</w:t>
            </w:r>
            <w:r w:rsidR="006C28EC">
              <w:rPr>
                <w:rFonts w:ascii="Calibri" w:hAnsi="Calibri" w:cs="Calibri"/>
              </w:rPr>
              <w:t>n</w:t>
            </w:r>
            <w:r>
              <w:rPr>
                <w:rFonts w:ascii="Calibri" w:hAnsi="Calibri" w:cs="Calibri"/>
              </w:rPr>
              <w:t>sión y aplicación de los conceptos estudiados en la creación del guión para el radioteatro</w:t>
            </w:r>
            <w:r w:rsidR="00F66F31">
              <w:rPr>
                <w:rFonts w:ascii="Calibri" w:hAnsi="Calibri" w:cs="Calibri"/>
              </w:rPr>
              <w:t>.</w:t>
            </w:r>
          </w:p>
          <w:p w14:paraId="6FA3274D" w14:textId="77777777" w:rsidR="002B5CEB" w:rsidRPr="004B7013" w:rsidRDefault="002B5CEB" w:rsidP="002B5CEB">
            <w:pPr>
              <w:pStyle w:val="Prrafodelista"/>
              <w:numPr>
                <w:ilvl w:val="1"/>
                <w:numId w:val="2"/>
              </w:numPr>
              <w:rPr>
                <w:rFonts w:ascii="Calibri" w:hAnsi="Calibri" w:cs="Calibri"/>
                <w:b/>
                <w:bCs/>
              </w:rPr>
            </w:pPr>
            <w:r>
              <w:rPr>
                <w:rFonts w:ascii="Calibri" w:hAnsi="Calibri" w:cs="Calibri"/>
              </w:rPr>
              <w:t>Participación y trabajo en grupo.</w:t>
            </w:r>
          </w:p>
          <w:p w14:paraId="767983CA" w14:textId="77777777" w:rsidR="00987DAC" w:rsidRDefault="00987DAC" w:rsidP="00034F31">
            <w:pPr>
              <w:contextualSpacing/>
            </w:pPr>
          </w:p>
        </w:tc>
      </w:tr>
    </w:tbl>
    <w:p w14:paraId="4ADADA85" w14:textId="15FAF087" w:rsidR="00F739AC" w:rsidRDefault="00F739AC" w:rsidP="00975A09"/>
    <w:p w14:paraId="2539D08B" w14:textId="77777777" w:rsidR="00F66F31" w:rsidRDefault="00F66F31" w:rsidP="00975A09"/>
    <w:tbl>
      <w:tblPr>
        <w:tblStyle w:val="Tablaconcuadrcula"/>
        <w:tblW w:w="0" w:type="auto"/>
        <w:tblLook w:val="04A0" w:firstRow="1" w:lastRow="0" w:firstColumn="1" w:lastColumn="0" w:noHBand="0" w:noVBand="1"/>
      </w:tblPr>
      <w:tblGrid>
        <w:gridCol w:w="1129"/>
        <w:gridCol w:w="2977"/>
        <w:gridCol w:w="2515"/>
        <w:gridCol w:w="2207"/>
      </w:tblGrid>
      <w:tr w:rsidR="00EC7B16" w14:paraId="010C645C" w14:textId="77777777" w:rsidTr="00995F04">
        <w:tc>
          <w:tcPr>
            <w:tcW w:w="1129" w:type="dxa"/>
            <w:shd w:val="clear" w:color="auto" w:fill="B4C6E7" w:themeFill="accent1" w:themeFillTint="66"/>
          </w:tcPr>
          <w:p w14:paraId="2EFF3F05" w14:textId="77777777" w:rsidR="00EC7B16" w:rsidRPr="00975A09" w:rsidRDefault="00EC7B16" w:rsidP="00995F04">
            <w:pPr>
              <w:contextualSpacing/>
              <w:rPr>
                <w:rFonts w:ascii="Calibri" w:hAnsi="Calibri" w:cs="Calibri"/>
                <w:b/>
              </w:rPr>
            </w:pPr>
            <w:r w:rsidRPr="00975A09">
              <w:rPr>
                <w:rFonts w:ascii="Calibri" w:hAnsi="Calibri" w:cs="Calibri"/>
                <w:b/>
              </w:rPr>
              <w:t>Fecha</w:t>
            </w:r>
          </w:p>
        </w:tc>
        <w:tc>
          <w:tcPr>
            <w:tcW w:w="2977" w:type="dxa"/>
          </w:tcPr>
          <w:p w14:paraId="11216E6C" w14:textId="6F0CB000" w:rsidR="00EC7B16" w:rsidRPr="00975A09" w:rsidRDefault="00D71489" w:rsidP="00995F04">
            <w:pPr>
              <w:contextualSpacing/>
              <w:rPr>
                <w:rFonts w:ascii="Calibri" w:hAnsi="Calibri" w:cs="Calibri"/>
                <w:b/>
              </w:rPr>
            </w:pPr>
            <w:r>
              <w:rPr>
                <w:rFonts w:ascii="Calibri" w:hAnsi="Calibri" w:cs="Calibri"/>
                <w:b/>
              </w:rPr>
              <w:t>Clase 4</w:t>
            </w:r>
          </w:p>
        </w:tc>
        <w:tc>
          <w:tcPr>
            <w:tcW w:w="2515" w:type="dxa"/>
            <w:shd w:val="clear" w:color="auto" w:fill="B4C6E7" w:themeFill="accent1" w:themeFillTint="66"/>
          </w:tcPr>
          <w:p w14:paraId="4A95E346" w14:textId="77777777" w:rsidR="00EC7B16" w:rsidRPr="00975A09" w:rsidRDefault="00EC7B16" w:rsidP="00995F04">
            <w:pPr>
              <w:contextualSpacing/>
              <w:rPr>
                <w:rFonts w:ascii="Calibri" w:hAnsi="Calibri" w:cs="Calibri"/>
              </w:rPr>
            </w:pPr>
            <w:r>
              <w:rPr>
                <w:rFonts w:ascii="Calibri" w:hAnsi="Calibri" w:cs="Calibri"/>
                <w:b/>
                <w:bCs/>
                <w:szCs w:val="20"/>
              </w:rPr>
              <w:t>Duración de la clase</w:t>
            </w:r>
          </w:p>
        </w:tc>
        <w:tc>
          <w:tcPr>
            <w:tcW w:w="2207" w:type="dxa"/>
          </w:tcPr>
          <w:p w14:paraId="733CDD8D" w14:textId="77777777" w:rsidR="00EC7B16" w:rsidRPr="00182A14" w:rsidRDefault="00EC7B16" w:rsidP="00995F04">
            <w:pPr>
              <w:contextualSpacing/>
              <w:rPr>
                <w:b/>
                <w:bCs/>
              </w:rPr>
            </w:pPr>
            <w:r w:rsidRPr="00182A14">
              <w:rPr>
                <w:b/>
                <w:bCs/>
              </w:rPr>
              <w:t>90’</w:t>
            </w:r>
          </w:p>
        </w:tc>
      </w:tr>
      <w:tr w:rsidR="00EC7B16" w14:paraId="7737D40D" w14:textId="77777777" w:rsidTr="00995F04">
        <w:tc>
          <w:tcPr>
            <w:tcW w:w="8828" w:type="dxa"/>
            <w:gridSpan w:val="4"/>
            <w:shd w:val="clear" w:color="auto" w:fill="B4C6E7" w:themeFill="accent1" w:themeFillTint="66"/>
          </w:tcPr>
          <w:p w14:paraId="5372D3E5" w14:textId="77777777" w:rsidR="00EC7B16" w:rsidRPr="00975A09" w:rsidRDefault="00EC7B16" w:rsidP="00995F04">
            <w:pPr>
              <w:contextualSpacing/>
              <w:rPr>
                <w:rFonts w:ascii="Calibri" w:hAnsi="Calibri" w:cs="Calibri"/>
                <w:b/>
              </w:rPr>
            </w:pPr>
            <w:r w:rsidRPr="00975A09">
              <w:rPr>
                <w:rFonts w:ascii="Calibri" w:hAnsi="Calibri" w:cs="Calibri"/>
                <w:b/>
                <w:bCs/>
              </w:rPr>
              <w:t>Objetivo(s) trabajado(s) en la clase:</w:t>
            </w:r>
          </w:p>
        </w:tc>
      </w:tr>
      <w:tr w:rsidR="00EC7B16" w14:paraId="2339ACC0" w14:textId="77777777" w:rsidTr="00995F04">
        <w:tc>
          <w:tcPr>
            <w:tcW w:w="8828" w:type="dxa"/>
            <w:gridSpan w:val="4"/>
          </w:tcPr>
          <w:p w14:paraId="33CEF68D" w14:textId="649E0C73" w:rsidR="00EC7B16" w:rsidRDefault="00EC7B16" w:rsidP="00995F04">
            <w:pPr>
              <w:contextualSpacing/>
            </w:pPr>
          </w:p>
          <w:p w14:paraId="6BEE80E3" w14:textId="7DB87C96" w:rsidR="008B60E6" w:rsidRDefault="008B60E6" w:rsidP="00E22129">
            <w:pPr>
              <w:pStyle w:val="Prrafodelista"/>
              <w:numPr>
                <w:ilvl w:val="0"/>
                <w:numId w:val="2"/>
              </w:numPr>
            </w:pPr>
            <w:r>
              <w:t>Demuestran conocimientos acerca de la elaboración de un radioteatro.</w:t>
            </w:r>
          </w:p>
          <w:p w14:paraId="778778FE" w14:textId="77777777" w:rsidR="00EC7B16" w:rsidRDefault="00EC7B16" w:rsidP="00EC7B16">
            <w:pPr>
              <w:pStyle w:val="Prrafodelista"/>
            </w:pPr>
          </w:p>
        </w:tc>
      </w:tr>
      <w:tr w:rsidR="00EC7B16" w14:paraId="322F7A6F" w14:textId="77777777" w:rsidTr="00995F04">
        <w:tc>
          <w:tcPr>
            <w:tcW w:w="8828" w:type="dxa"/>
            <w:gridSpan w:val="4"/>
            <w:shd w:val="clear" w:color="auto" w:fill="B4C6E7" w:themeFill="accent1" w:themeFillTint="66"/>
          </w:tcPr>
          <w:p w14:paraId="76A4FA9E" w14:textId="77777777" w:rsidR="00EC7B16" w:rsidRPr="00975A09" w:rsidRDefault="00EC7B16" w:rsidP="00995F04">
            <w:pPr>
              <w:contextualSpacing/>
              <w:rPr>
                <w:rFonts w:ascii="Calibri" w:hAnsi="Calibri" w:cs="Calibri"/>
                <w:b/>
              </w:rPr>
            </w:pPr>
            <w:r w:rsidRPr="00975A09">
              <w:rPr>
                <w:rFonts w:ascii="Calibri" w:hAnsi="Calibri" w:cs="Calibri"/>
                <w:b/>
                <w:bCs/>
              </w:rPr>
              <w:t>Descripción de la clase:</w:t>
            </w:r>
          </w:p>
        </w:tc>
      </w:tr>
      <w:tr w:rsidR="00EC7B16" w14:paraId="3DA29F4A" w14:textId="77777777" w:rsidTr="00995F04">
        <w:tc>
          <w:tcPr>
            <w:tcW w:w="8828" w:type="dxa"/>
            <w:gridSpan w:val="4"/>
          </w:tcPr>
          <w:p w14:paraId="6278B1B0" w14:textId="77777777" w:rsidR="00EC7B16" w:rsidRDefault="00EC7B16" w:rsidP="00995F04"/>
          <w:p w14:paraId="51101423" w14:textId="69BC3538" w:rsidR="005871BD" w:rsidRPr="008C4D7E" w:rsidRDefault="002F3C18" w:rsidP="005871BD">
            <w:pPr>
              <w:spacing w:line="360" w:lineRule="auto"/>
              <w:jc w:val="both"/>
              <w:rPr>
                <w:lang w:val="es-CL"/>
              </w:rPr>
            </w:pPr>
            <w:r>
              <w:rPr>
                <w:b/>
                <w:bCs/>
              </w:rPr>
              <w:t xml:space="preserve">Inicio: </w:t>
            </w:r>
            <w:r w:rsidR="005871BD" w:rsidRPr="005871BD">
              <w:rPr>
                <w:b/>
                <w:bCs/>
                <w:lang w:val="es-CL"/>
              </w:rPr>
              <w:t>S</w:t>
            </w:r>
            <w:r w:rsidR="005871BD" w:rsidRPr="005871BD">
              <w:rPr>
                <w:lang w:val="es-CL"/>
              </w:rPr>
              <w:t>e dispone el aula de manera que se cree un círculo con las sillas para mejorar la comunicación.</w:t>
            </w:r>
            <w:r w:rsidR="005871BD">
              <w:t xml:space="preserve"> El docente realiza una retroalimentación sobre lo estudiado las últimas clases </w:t>
            </w:r>
            <w:r w:rsidR="005871BD" w:rsidRPr="008C4D7E">
              <w:t>con preguntas</w:t>
            </w:r>
            <w:r w:rsidR="00256F64">
              <w:t xml:space="preserve"> </w:t>
            </w:r>
            <w:r w:rsidR="005871BD" w:rsidRPr="008C4D7E">
              <w:t xml:space="preserve">como ¿recuerdan cuáles son los elementos del radioteatro?, ¿Pueden nombrar alguna obra o exponente del radioteatro?, entre otras. Terminada la retroalimentación, </w:t>
            </w:r>
            <w:r w:rsidR="005871BD">
              <w:t>e</w:t>
            </w:r>
            <w:r w:rsidR="005871BD" w:rsidRPr="008C4D7E">
              <w:rPr>
                <w:lang w:val="es-CL"/>
              </w:rPr>
              <w:t xml:space="preserve">l docente enseña un par de guiones de teatro para que los estudiantes escojan la música y los efectos de sonido para posteriormente representarlo entre los estudiantes que deseen participar de forma voluntaria (sugerencia de guiones: 10 ejemplos de guiones de obras de teatro cortas </w:t>
            </w:r>
            <w:hyperlink r:id="rId18" w:history="1">
              <w:r w:rsidR="005871BD" w:rsidRPr="008C4D7E">
                <w:rPr>
                  <w:rStyle w:val="Hipervnculo"/>
                  <w:lang w:val="es-CL"/>
                </w:rPr>
                <w:t>https://www.obrascortas.com/wp-content/uploads/10-Ejemplos-de-Guiones-de-Obras-de-Teatro-Cortas.pdf</w:t>
              </w:r>
            </w:hyperlink>
            <w:r w:rsidR="005871BD" w:rsidRPr="008C4D7E">
              <w:rPr>
                <w:lang w:val="es-CL"/>
              </w:rPr>
              <w:t>)</w:t>
            </w:r>
          </w:p>
          <w:p w14:paraId="3BD96C0F" w14:textId="70E16DEF" w:rsidR="002F3C18" w:rsidRPr="005871BD" w:rsidRDefault="002F3C18" w:rsidP="002F3C18">
            <w:pPr>
              <w:spacing w:line="360" w:lineRule="auto"/>
              <w:jc w:val="both"/>
              <w:rPr>
                <w:lang w:val="es-CL"/>
              </w:rPr>
            </w:pPr>
          </w:p>
          <w:p w14:paraId="188E6A88" w14:textId="77777777" w:rsidR="00EC7B16" w:rsidRDefault="00EC7B16" w:rsidP="00995F04">
            <w:pPr>
              <w:pStyle w:val="TableParagraph"/>
              <w:rPr>
                <w:b/>
                <w:sz w:val="24"/>
                <w:szCs w:val="24"/>
                <w:lang w:val="es-CL"/>
              </w:rPr>
            </w:pPr>
          </w:p>
          <w:p w14:paraId="2A9999BB" w14:textId="60FAF5DA" w:rsidR="00EC7B16" w:rsidRDefault="00EC7B16" w:rsidP="00995F04">
            <w:pPr>
              <w:pStyle w:val="TableParagraph"/>
              <w:rPr>
                <w:bCs/>
                <w:sz w:val="24"/>
                <w:szCs w:val="24"/>
                <w:lang w:val="es-CL"/>
              </w:rPr>
            </w:pPr>
            <w:r w:rsidRPr="00EA7CF3">
              <w:rPr>
                <w:b/>
                <w:sz w:val="24"/>
                <w:szCs w:val="24"/>
                <w:lang w:val="es-CL"/>
              </w:rPr>
              <w:t>Desarrollo:</w:t>
            </w:r>
            <w:r w:rsidR="002F3C18">
              <w:rPr>
                <w:b/>
                <w:sz w:val="24"/>
                <w:szCs w:val="24"/>
                <w:lang w:val="es-CL"/>
              </w:rPr>
              <w:t xml:space="preserve"> </w:t>
            </w:r>
            <w:r w:rsidR="002F3C18">
              <w:rPr>
                <w:bCs/>
                <w:sz w:val="24"/>
                <w:szCs w:val="24"/>
                <w:lang w:val="es-CL"/>
              </w:rPr>
              <w:t>Las y los estudiantes se reúnen en sus respectivos grupos de trabajo para finalizar el guión de su radioteatro y corregirlo en caso que sea necesario.</w:t>
            </w:r>
          </w:p>
          <w:p w14:paraId="16B68956" w14:textId="4D11F2C0" w:rsidR="002F3C18" w:rsidRPr="002F3C18" w:rsidRDefault="002F3C18" w:rsidP="00995F04">
            <w:pPr>
              <w:pStyle w:val="TableParagraph"/>
              <w:rPr>
                <w:bCs/>
                <w:sz w:val="24"/>
                <w:szCs w:val="24"/>
                <w:lang w:val="es-CL"/>
              </w:rPr>
            </w:pPr>
            <w:r>
              <w:rPr>
                <w:bCs/>
                <w:sz w:val="24"/>
                <w:szCs w:val="24"/>
                <w:lang w:val="es-CL"/>
              </w:rPr>
              <w:t xml:space="preserve">Tras la finalización del guión, los estudiantes comienzan a ensayar su presentación. </w:t>
            </w:r>
          </w:p>
          <w:p w14:paraId="702A977F" w14:textId="77777777" w:rsidR="00E22129" w:rsidRPr="00EA7CF3" w:rsidRDefault="00E22129" w:rsidP="00995F04">
            <w:pPr>
              <w:pStyle w:val="TableParagraph"/>
              <w:rPr>
                <w:sz w:val="24"/>
                <w:szCs w:val="24"/>
                <w:lang w:val="es-CL"/>
              </w:rPr>
            </w:pPr>
          </w:p>
          <w:p w14:paraId="3279DA26" w14:textId="77777777" w:rsidR="00EC7B16" w:rsidRPr="00EC64A4" w:rsidRDefault="00EC7B16" w:rsidP="00995F04">
            <w:pPr>
              <w:pStyle w:val="TableParagraph"/>
              <w:rPr>
                <w:b/>
                <w:sz w:val="24"/>
                <w:szCs w:val="24"/>
                <w:lang w:val="es-CL"/>
              </w:rPr>
            </w:pPr>
            <w:r w:rsidRPr="00EC64A4">
              <w:rPr>
                <w:b/>
                <w:sz w:val="24"/>
                <w:szCs w:val="24"/>
                <w:lang w:val="es-CL"/>
              </w:rPr>
              <w:t>Cierre:</w:t>
            </w:r>
          </w:p>
          <w:p w14:paraId="07B2A466" w14:textId="77777777" w:rsidR="00EC7B16" w:rsidRPr="00EC64A4" w:rsidRDefault="00EC7B16" w:rsidP="00995F04">
            <w:pPr>
              <w:pStyle w:val="TableParagraph"/>
              <w:rPr>
                <w:b/>
                <w:sz w:val="24"/>
                <w:szCs w:val="24"/>
                <w:lang w:val="es-CL"/>
              </w:rPr>
            </w:pPr>
          </w:p>
          <w:p w14:paraId="6B598032" w14:textId="232924CB" w:rsidR="00EC7B16" w:rsidRPr="00EC64A4" w:rsidRDefault="00E03470" w:rsidP="00995F04">
            <w:r>
              <w:rPr>
                <w:lang w:val="es-CL"/>
              </w:rPr>
              <w:t>R</w:t>
            </w:r>
            <w:r w:rsidR="00EC7B16" w:rsidRPr="00EC64A4">
              <w:rPr>
                <w:lang w:val="es-CL"/>
              </w:rPr>
              <w:t xml:space="preserve">etroalimentación </w:t>
            </w:r>
            <w:r w:rsidR="000E6370">
              <w:rPr>
                <w:lang w:val="es-CL"/>
              </w:rPr>
              <w:t>general de la unidad con preguntas</w:t>
            </w:r>
            <w:r w:rsidR="00256F64">
              <w:rPr>
                <w:lang w:val="es-CL"/>
              </w:rPr>
              <w:t xml:space="preserve"> </w:t>
            </w:r>
            <w:r w:rsidR="000E6370">
              <w:rPr>
                <w:lang w:val="es-CL"/>
              </w:rPr>
              <w:t>como ¿</w:t>
            </w:r>
            <w:r w:rsidR="00F741CC">
              <w:rPr>
                <w:lang w:val="es-CL"/>
              </w:rPr>
              <w:t>Qué aprendimos durante las últimas cuatro clases</w:t>
            </w:r>
            <w:r w:rsidR="000E6370">
              <w:rPr>
                <w:lang w:val="es-CL"/>
              </w:rPr>
              <w:t>?,</w:t>
            </w:r>
            <w:r w:rsidR="00F741CC">
              <w:rPr>
                <w:lang w:val="es-CL"/>
              </w:rPr>
              <w:t xml:space="preserve"> ¿Qué aprendimos sobre los parámetros del sonido?,</w:t>
            </w:r>
            <w:r w:rsidR="000E6370">
              <w:rPr>
                <w:lang w:val="es-CL"/>
              </w:rPr>
              <w:t xml:space="preserve"> ¿</w:t>
            </w:r>
            <w:r w:rsidR="00F741CC">
              <w:rPr>
                <w:lang w:val="es-CL"/>
              </w:rPr>
              <w:t>Qué aprendimos sobre el</w:t>
            </w:r>
            <w:r w:rsidR="000E6370">
              <w:rPr>
                <w:lang w:val="es-CL"/>
              </w:rPr>
              <w:t xml:space="preserve"> radioteatro?, entre otras y se dan las </w:t>
            </w:r>
            <w:r w:rsidR="00EC7B16" w:rsidRPr="00EC64A4">
              <w:rPr>
                <w:lang w:val="es-CL"/>
              </w:rPr>
              <w:t>indicaciones para la siguiente clase.</w:t>
            </w:r>
          </w:p>
          <w:p w14:paraId="6397DF45" w14:textId="77777777" w:rsidR="00EC7B16" w:rsidRDefault="00EC7B16" w:rsidP="00995F04"/>
          <w:p w14:paraId="545D437D" w14:textId="77777777" w:rsidR="00EC7B16" w:rsidRDefault="00EC7B16" w:rsidP="00995F04"/>
          <w:p w14:paraId="18F3020E" w14:textId="77777777" w:rsidR="00EC7B16" w:rsidRDefault="00EC7B16" w:rsidP="00995F04"/>
        </w:tc>
      </w:tr>
      <w:tr w:rsidR="00EC7B16" w14:paraId="6C89BF53" w14:textId="77777777" w:rsidTr="00995F04">
        <w:trPr>
          <w:trHeight w:val="385"/>
        </w:trPr>
        <w:tc>
          <w:tcPr>
            <w:tcW w:w="8828" w:type="dxa"/>
            <w:gridSpan w:val="4"/>
            <w:shd w:val="clear" w:color="auto" w:fill="B4C6E7" w:themeFill="accent1" w:themeFillTint="66"/>
          </w:tcPr>
          <w:p w14:paraId="22C5A94F" w14:textId="1CDEDB81" w:rsidR="00EC7B16" w:rsidRDefault="00EC7B16" w:rsidP="00995F04">
            <w:pPr>
              <w:contextualSpacing/>
              <w:rPr>
                <w:rFonts w:ascii="Calibri" w:hAnsi="Calibri" w:cs="Calibri"/>
                <w:b/>
                <w:bCs/>
              </w:rPr>
            </w:pPr>
            <w:r w:rsidRPr="00F739AC">
              <w:rPr>
                <w:rFonts w:ascii="Calibri" w:hAnsi="Calibri" w:cs="Calibri"/>
                <w:b/>
                <w:bCs/>
              </w:rPr>
              <w:t xml:space="preserve">Evaluación: </w:t>
            </w:r>
          </w:p>
          <w:p w14:paraId="50F71ADC" w14:textId="77777777" w:rsidR="00FD1916" w:rsidRPr="007850C6" w:rsidRDefault="00FD1916" w:rsidP="00FD1916">
            <w:pPr>
              <w:pStyle w:val="Prrafodelista"/>
              <w:numPr>
                <w:ilvl w:val="0"/>
                <w:numId w:val="2"/>
              </w:numPr>
              <w:rPr>
                <w:rFonts w:ascii="Calibri" w:hAnsi="Calibri" w:cs="Calibri"/>
                <w:b/>
                <w:bCs/>
              </w:rPr>
            </w:pPr>
            <w:r>
              <w:rPr>
                <w:rFonts w:ascii="Calibri" w:hAnsi="Calibri" w:cs="Calibri"/>
              </w:rPr>
              <w:t>Evaluación formativa del proceso que incorpore:</w:t>
            </w:r>
          </w:p>
          <w:p w14:paraId="6833FDF0" w14:textId="419A6A36" w:rsidR="00F93B4B" w:rsidRPr="002B5CEB" w:rsidRDefault="00F93B4B" w:rsidP="00F93B4B">
            <w:pPr>
              <w:pStyle w:val="Prrafodelista"/>
              <w:numPr>
                <w:ilvl w:val="1"/>
                <w:numId w:val="2"/>
              </w:numPr>
              <w:rPr>
                <w:rFonts w:ascii="Calibri" w:hAnsi="Calibri" w:cs="Calibri"/>
                <w:b/>
                <w:bCs/>
              </w:rPr>
            </w:pPr>
            <w:r>
              <w:rPr>
                <w:rFonts w:ascii="Calibri" w:hAnsi="Calibri" w:cs="Calibri"/>
              </w:rPr>
              <w:t>Compre</w:t>
            </w:r>
            <w:r w:rsidR="00762B27">
              <w:rPr>
                <w:rFonts w:ascii="Calibri" w:hAnsi="Calibri" w:cs="Calibri"/>
              </w:rPr>
              <w:t>n</w:t>
            </w:r>
            <w:r>
              <w:rPr>
                <w:rFonts w:ascii="Calibri" w:hAnsi="Calibri" w:cs="Calibri"/>
              </w:rPr>
              <w:t>sión y aplicación de los conceptos estudiados en representación de un radioteatro.</w:t>
            </w:r>
          </w:p>
          <w:p w14:paraId="5B7B0CA2" w14:textId="5BE972DB" w:rsidR="00F93B4B" w:rsidRPr="002B5CEB" w:rsidRDefault="00F93B4B" w:rsidP="00F93B4B">
            <w:pPr>
              <w:pStyle w:val="Prrafodelista"/>
              <w:numPr>
                <w:ilvl w:val="1"/>
                <w:numId w:val="2"/>
              </w:numPr>
              <w:rPr>
                <w:rFonts w:ascii="Calibri" w:hAnsi="Calibri" w:cs="Calibri"/>
                <w:b/>
                <w:bCs/>
              </w:rPr>
            </w:pPr>
            <w:r>
              <w:rPr>
                <w:rFonts w:ascii="Calibri" w:hAnsi="Calibri" w:cs="Calibri"/>
              </w:rPr>
              <w:t>Compre</w:t>
            </w:r>
            <w:r w:rsidR="00762B27">
              <w:rPr>
                <w:rFonts w:ascii="Calibri" w:hAnsi="Calibri" w:cs="Calibri"/>
              </w:rPr>
              <w:t>n</w:t>
            </w:r>
            <w:r>
              <w:rPr>
                <w:rFonts w:ascii="Calibri" w:hAnsi="Calibri" w:cs="Calibri"/>
              </w:rPr>
              <w:t>sión y aplicación de los conceptos estudiados en la creación del guión para el radioteatro.</w:t>
            </w:r>
          </w:p>
          <w:p w14:paraId="2C97A73A" w14:textId="202E6E56" w:rsidR="00FD1916" w:rsidRPr="00F93B4B" w:rsidRDefault="00F93B4B" w:rsidP="00995F04">
            <w:pPr>
              <w:pStyle w:val="Prrafodelista"/>
              <w:numPr>
                <w:ilvl w:val="1"/>
                <w:numId w:val="2"/>
              </w:numPr>
              <w:rPr>
                <w:rFonts w:ascii="Calibri" w:hAnsi="Calibri" w:cs="Calibri"/>
                <w:b/>
                <w:bCs/>
              </w:rPr>
            </w:pPr>
            <w:r>
              <w:rPr>
                <w:rFonts w:ascii="Calibri" w:hAnsi="Calibri" w:cs="Calibri"/>
              </w:rPr>
              <w:t>Participación y trabajo en grupo.</w:t>
            </w:r>
          </w:p>
          <w:p w14:paraId="13FD03DC" w14:textId="77777777" w:rsidR="00EC7B16" w:rsidRDefault="00EC7B16" w:rsidP="00995F04">
            <w:pPr>
              <w:contextualSpacing/>
            </w:pPr>
          </w:p>
        </w:tc>
      </w:tr>
    </w:tbl>
    <w:p w14:paraId="519698B8" w14:textId="157BEA10" w:rsidR="00E03470" w:rsidRDefault="00E03470" w:rsidP="00975A09"/>
    <w:tbl>
      <w:tblPr>
        <w:tblStyle w:val="Tablaconcuadrcula"/>
        <w:tblW w:w="0" w:type="auto"/>
        <w:tblLook w:val="04A0" w:firstRow="1" w:lastRow="0" w:firstColumn="1" w:lastColumn="0" w:noHBand="0" w:noVBand="1"/>
      </w:tblPr>
      <w:tblGrid>
        <w:gridCol w:w="1129"/>
        <w:gridCol w:w="2977"/>
        <w:gridCol w:w="2515"/>
        <w:gridCol w:w="2207"/>
      </w:tblGrid>
      <w:tr w:rsidR="00E03470" w14:paraId="161FBF42" w14:textId="77777777" w:rsidTr="00995F04">
        <w:tc>
          <w:tcPr>
            <w:tcW w:w="1129" w:type="dxa"/>
            <w:shd w:val="clear" w:color="auto" w:fill="B4C6E7" w:themeFill="accent1" w:themeFillTint="66"/>
          </w:tcPr>
          <w:p w14:paraId="34E6936D" w14:textId="77777777" w:rsidR="00E03470" w:rsidRPr="00975A09" w:rsidRDefault="00E03470" w:rsidP="00995F04">
            <w:pPr>
              <w:contextualSpacing/>
              <w:rPr>
                <w:rFonts w:ascii="Calibri" w:hAnsi="Calibri" w:cs="Calibri"/>
                <w:b/>
              </w:rPr>
            </w:pPr>
            <w:r w:rsidRPr="00975A09">
              <w:rPr>
                <w:rFonts w:ascii="Calibri" w:hAnsi="Calibri" w:cs="Calibri"/>
                <w:b/>
              </w:rPr>
              <w:t>Fecha</w:t>
            </w:r>
          </w:p>
        </w:tc>
        <w:tc>
          <w:tcPr>
            <w:tcW w:w="2977" w:type="dxa"/>
          </w:tcPr>
          <w:p w14:paraId="0CB29DA2" w14:textId="29F3C183" w:rsidR="00E03470" w:rsidRPr="00975A09" w:rsidRDefault="00D71489" w:rsidP="00995F04">
            <w:pPr>
              <w:contextualSpacing/>
              <w:rPr>
                <w:rFonts w:ascii="Calibri" w:hAnsi="Calibri" w:cs="Calibri"/>
                <w:b/>
              </w:rPr>
            </w:pPr>
            <w:r>
              <w:rPr>
                <w:rFonts w:ascii="Calibri" w:hAnsi="Calibri" w:cs="Calibri"/>
                <w:b/>
              </w:rPr>
              <w:t>Clase 5</w:t>
            </w:r>
          </w:p>
        </w:tc>
        <w:tc>
          <w:tcPr>
            <w:tcW w:w="2515" w:type="dxa"/>
            <w:shd w:val="clear" w:color="auto" w:fill="B4C6E7" w:themeFill="accent1" w:themeFillTint="66"/>
          </w:tcPr>
          <w:p w14:paraId="3B560BF2" w14:textId="77777777" w:rsidR="00E03470" w:rsidRPr="00975A09" w:rsidRDefault="00E03470" w:rsidP="00995F04">
            <w:pPr>
              <w:contextualSpacing/>
              <w:rPr>
                <w:rFonts w:ascii="Calibri" w:hAnsi="Calibri" w:cs="Calibri"/>
              </w:rPr>
            </w:pPr>
            <w:r>
              <w:rPr>
                <w:rFonts w:ascii="Calibri" w:hAnsi="Calibri" w:cs="Calibri"/>
                <w:b/>
                <w:bCs/>
                <w:szCs w:val="20"/>
              </w:rPr>
              <w:t>Duración de la clase</w:t>
            </w:r>
          </w:p>
        </w:tc>
        <w:tc>
          <w:tcPr>
            <w:tcW w:w="2207" w:type="dxa"/>
          </w:tcPr>
          <w:p w14:paraId="6F151050" w14:textId="77777777" w:rsidR="00E03470" w:rsidRPr="00182A14" w:rsidRDefault="00E03470" w:rsidP="00995F04">
            <w:pPr>
              <w:contextualSpacing/>
              <w:rPr>
                <w:b/>
                <w:bCs/>
              </w:rPr>
            </w:pPr>
            <w:r w:rsidRPr="00182A14">
              <w:rPr>
                <w:b/>
                <w:bCs/>
              </w:rPr>
              <w:t>90’</w:t>
            </w:r>
          </w:p>
        </w:tc>
      </w:tr>
      <w:tr w:rsidR="00E03470" w14:paraId="1BA491B7" w14:textId="77777777" w:rsidTr="00995F04">
        <w:tc>
          <w:tcPr>
            <w:tcW w:w="8828" w:type="dxa"/>
            <w:gridSpan w:val="4"/>
            <w:shd w:val="clear" w:color="auto" w:fill="B4C6E7" w:themeFill="accent1" w:themeFillTint="66"/>
          </w:tcPr>
          <w:p w14:paraId="5AF8F38F" w14:textId="77777777" w:rsidR="00E03470" w:rsidRPr="00975A09" w:rsidRDefault="00E03470" w:rsidP="00995F04">
            <w:pPr>
              <w:contextualSpacing/>
              <w:rPr>
                <w:rFonts w:ascii="Calibri" w:hAnsi="Calibri" w:cs="Calibri"/>
                <w:b/>
              </w:rPr>
            </w:pPr>
            <w:r w:rsidRPr="00975A09">
              <w:rPr>
                <w:rFonts w:ascii="Calibri" w:hAnsi="Calibri" w:cs="Calibri"/>
                <w:b/>
                <w:bCs/>
              </w:rPr>
              <w:t>Objetivo(s) trabajado(s) en la clase:</w:t>
            </w:r>
          </w:p>
        </w:tc>
      </w:tr>
      <w:tr w:rsidR="00E03470" w14:paraId="2C70AF5D" w14:textId="77777777" w:rsidTr="00995F04">
        <w:tc>
          <w:tcPr>
            <w:tcW w:w="8828" w:type="dxa"/>
            <w:gridSpan w:val="4"/>
          </w:tcPr>
          <w:p w14:paraId="1376C804" w14:textId="77777777" w:rsidR="00E03470" w:rsidRDefault="00E03470" w:rsidP="00995F04">
            <w:pPr>
              <w:contextualSpacing/>
            </w:pPr>
          </w:p>
          <w:p w14:paraId="21E5E390" w14:textId="2441371E" w:rsidR="000E6370" w:rsidRDefault="000E6370" w:rsidP="00995F04">
            <w:pPr>
              <w:pStyle w:val="Prrafodelista"/>
              <w:numPr>
                <w:ilvl w:val="0"/>
                <w:numId w:val="2"/>
              </w:numPr>
            </w:pPr>
            <w:r>
              <w:t>Ensayos finales</w:t>
            </w:r>
          </w:p>
          <w:p w14:paraId="19100D75" w14:textId="5B608BF4" w:rsidR="00E03470" w:rsidRDefault="00E03470" w:rsidP="00995F04">
            <w:pPr>
              <w:pStyle w:val="Prrafodelista"/>
              <w:numPr>
                <w:ilvl w:val="0"/>
                <w:numId w:val="2"/>
              </w:numPr>
            </w:pPr>
            <w:r>
              <w:t xml:space="preserve">Inicio de las presentaciones </w:t>
            </w:r>
          </w:p>
          <w:p w14:paraId="17E0F701" w14:textId="77777777" w:rsidR="00E03470" w:rsidRDefault="00E03470" w:rsidP="00995F04">
            <w:pPr>
              <w:pStyle w:val="Prrafodelista"/>
            </w:pPr>
          </w:p>
        </w:tc>
      </w:tr>
      <w:tr w:rsidR="00E03470" w14:paraId="14E391FB" w14:textId="77777777" w:rsidTr="00995F04">
        <w:tc>
          <w:tcPr>
            <w:tcW w:w="8828" w:type="dxa"/>
            <w:gridSpan w:val="4"/>
            <w:shd w:val="clear" w:color="auto" w:fill="B4C6E7" w:themeFill="accent1" w:themeFillTint="66"/>
          </w:tcPr>
          <w:p w14:paraId="7A045FFE" w14:textId="77777777" w:rsidR="00E03470" w:rsidRPr="00975A09" w:rsidRDefault="00E03470" w:rsidP="00995F04">
            <w:pPr>
              <w:contextualSpacing/>
              <w:rPr>
                <w:rFonts w:ascii="Calibri" w:hAnsi="Calibri" w:cs="Calibri"/>
                <w:b/>
              </w:rPr>
            </w:pPr>
            <w:r w:rsidRPr="00975A09">
              <w:rPr>
                <w:rFonts w:ascii="Calibri" w:hAnsi="Calibri" w:cs="Calibri"/>
                <w:b/>
                <w:bCs/>
              </w:rPr>
              <w:t>Descripción de la clase:</w:t>
            </w:r>
          </w:p>
        </w:tc>
      </w:tr>
      <w:tr w:rsidR="00E03470" w14:paraId="7DB44B6B" w14:textId="77777777" w:rsidTr="00995F04">
        <w:tc>
          <w:tcPr>
            <w:tcW w:w="8828" w:type="dxa"/>
            <w:gridSpan w:val="4"/>
          </w:tcPr>
          <w:p w14:paraId="796403A7" w14:textId="77777777" w:rsidR="00E03470" w:rsidRDefault="00E03470" w:rsidP="00995F04"/>
          <w:p w14:paraId="4675861F" w14:textId="19C52FFC" w:rsidR="00E03470" w:rsidRPr="00AD7FE6" w:rsidRDefault="00E03470" w:rsidP="005871BD">
            <w:pPr>
              <w:pStyle w:val="TableParagraph"/>
              <w:rPr>
                <w:b/>
                <w:sz w:val="24"/>
                <w:szCs w:val="24"/>
                <w:lang w:val="es-CL"/>
              </w:rPr>
            </w:pPr>
            <w:r w:rsidRPr="00EA7CF3">
              <w:rPr>
                <w:b/>
                <w:sz w:val="24"/>
                <w:szCs w:val="24"/>
                <w:lang w:val="es-CL"/>
              </w:rPr>
              <w:t>Inicio:</w:t>
            </w:r>
            <w:r w:rsidR="005871BD" w:rsidRPr="005871BD">
              <w:rPr>
                <w:b/>
                <w:bCs/>
                <w:sz w:val="24"/>
                <w:szCs w:val="24"/>
                <w:lang w:val="es-CL"/>
              </w:rPr>
              <w:t xml:space="preserve"> </w:t>
            </w:r>
            <w:bookmarkStart w:id="1" w:name="_Hlk46863382"/>
            <w:r w:rsidR="005871BD" w:rsidRPr="00762B27">
              <w:rPr>
                <w:sz w:val="24"/>
                <w:szCs w:val="24"/>
                <w:lang w:val="es-CL"/>
              </w:rPr>
              <w:t>S</w:t>
            </w:r>
            <w:r w:rsidR="005871BD" w:rsidRPr="005871BD">
              <w:rPr>
                <w:sz w:val="24"/>
                <w:szCs w:val="24"/>
                <w:lang w:val="es-CL"/>
              </w:rPr>
              <w:t xml:space="preserve">e dispone el aula de manera que se cree un </w:t>
            </w:r>
            <w:r w:rsidR="005871BD" w:rsidRPr="005871BD">
              <w:rPr>
                <w:lang w:val="es-CL"/>
              </w:rPr>
              <w:t>círculo</w:t>
            </w:r>
            <w:r w:rsidR="005871BD" w:rsidRPr="005871BD">
              <w:rPr>
                <w:sz w:val="24"/>
                <w:szCs w:val="24"/>
                <w:lang w:val="es-CL"/>
              </w:rPr>
              <w:t xml:space="preserve"> con las sillas para mejorar la comunicación.</w:t>
            </w:r>
            <w:r w:rsidR="005871BD">
              <w:rPr>
                <w:sz w:val="24"/>
                <w:szCs w:val="24"/>
                <w:lang w:val="es-CL"/>
              </w:rPr>
              <w:t xml:space="preserve"> </w:t>
            </w:r>
            <w:bookmarkStart w:id="2" w:name="_Hlk46863421"/>
            <w:bookmarkEnd w:id="1"/>
            <w:r w:rsidR="005871BD">
              <w:rPr>
                <w:sz w:val="24"/>
                <w:szCs w:val="24"/>
                <w:lang w:val="es-CL"/>
              </w:rPr>
              <w:t>E</w:t>
            </w:r>
            <w:r w:rsidR="005871BD" w:rsidRPr="005871BD">
              <w:rPr>
                <w:sz w:val="24"/>
                <w:szCs w:val="24"/>
                <w:lang w:val="es-CL"/>
              </w:rPr>
              <w:t xml:space="preserve">l docente enseña un par de guiones de radioteatro para representarlo entre los estudiantes que deseen participar de forma voluntaria (sugerencia de guiones: adaptaciones de “El gato negro” y “El corazón delator” </w:t>
            </w:r>
            <w:bookmarkEnd w:id="2"/>
            <w:r w:rsidR="00AD7FE6">
              <w:fldChar w:fldCharType="begin"/>
            </w:r>
            <w:r w:rsidR="00AD7FE6" w:rsidRPr="00AD7FE6">
              <w:rPr>
                <w:lang w:val="es-CL"/>
              </w:rPr>
              <w:instrText xml:space="preserve"> HYPERLINK "https://es.calameo.com/read/000113027479b9f0433ac" </w:instrText>
            </w:r>
            <w:r w:rsidR="00AD7FE6">
              <w:fldChar w:fldCharType="separate"/>
            </w:r>
            <w:r w:rsidR="00AD7FE6" w:rsidRPr="00AD7FE6">
              <w:rPr>
                <w:rStyle w:val="Hipervnculo"/>
                <w:lang w:val="es-CL"/>
              </w:rPr>
              <w:t>https://es.calameo.com/read/000113027479b9f0433ac</w:t>
            </w:r>
            <w:r w:rsidR="00AD7FE6">
              <w:fldChar w:fldCharType="end"/>
            </w:r>
            <w:r w:rsidR="00AD7FE6" w:rsidRPr="00AD7FE6">
              <w:rPr>
                <w:lang w:val="es-CL"/>
              </w:rPr>
              <w:t>)</w:t>
            </w:r>
          </w:p>
          <w:p w14:paraId="25A72F20" w14:textId="77777777" w:rsidR="00E03470" w:rsidRDefault="00E03470" w:rsidP="00995F04">
            <w:pPr>
              <w:pStyle w:val="TableParagraph"/>
              <w:rPr>
                <w:b/>
                <w:sz w:val="24"/>
                <w:szCs w:val="24"/>
                <w:lang w:val="es-CL"/>
              </w:rPr>
            </w:pPr>
          </w:p>
          <w:p w14:paraId="62B4DCB2" w14:textId="66A5EDA4" w:rsidR="00E03470" w:rsidRPr="00D1390A" w:rsidRDefault="00E03470" w:rsidP="00D1390A">
            <w:pPr>
              <w:pStyle w:val="TableParagraph"/>
              <w:rPr>
                <w:b/>
                <w:sz w:val="24"/>
                <w:szCs w:val="24"/>
                <w:lang w:val="es-CL"/>
              </w:rPr>
            </w:pPr>
            <w:r w:rsidRPr="00EA7CF3">
              <w:rPr>
                <w:b/>
                <w:sz w:val="24"/>
                <w:szCs w:val="24"/>
                <w:lang w:val="es-CL"/>
              </w:rPr>
              <w:t>Desarrollo:</w:t>
            </w:r>
            <w:r w:rsidR="00D1390A">
              <w:rPr>
                <w:b/>
                <w:sz w:val="24"/>
                <w:szCs w:val="24"/>
                <w:lang w:val="es-CL"/>
              </w:rPr>
              <w:t xml:space="preserve"> </w:t>
            </w:r>
            <w:r w:rsidR="00D1390A">
              <w:rPr>
                <w:bCs/>
                <w:sz w:val="24"/>
                <w:szCs w:val="24"/>
                <w:lang w:val="es-CL"/>
              </w:rPr>
              <w:t>Las y los estudiantes se reúnen en sus respectivos grupos de trabajo para realizar los últimos ensayos. Tras esto, comienza la presentación de los grupos para su evaluación.</w:t>
            </w:r>
          </w:p>
          <w:p w14:paraId="1BE2ED72" w14:textId="77777777" w:rsidR="00E03470" w:rsidRPr="00EA7CF3" w:rsidRDefault="00E03470" w:rsidP="00E03470">
            <w:pPr>
              <w:pStyle w:val="TableParagraph"/>
              <w:ind w:left="720"/>
              <w:rPr>
                <w:sz w:val="24"/>
                <w:szCs w:val="24"/>
                <w:lang w:val="es-CL"/>
              </w:rPr>
            </w:pPr>
          </w:p>
          <w:p w14:paraId="4F8393C5" w14:textId="77777777" w:rsidR="00E03470" w:rsidRPr="00EC64A4" w:rsidRDefault="00E03470" w:rsidP="00995F04">
            <w:pPr>
              <w:pStyle w:val="TableParagraph"/>
              <w:rPr>
                <w:b/>
                <w:sz w:val="24"/>
                <w:szCs w:val="24"/>
                <w:lang w:val="es-CL"/>
              </w:rPr>
            </w:pPr>
            <w:r w:rsidRPr="00EC64A4">
              <w:rPr>
                <w:b/>
                <w:sz w:val="24"/>
                <w:szCs w:val="24"/>
                <w:lang w:val="es-CL"/>
              </w:rPr>
              <w:t>Cierre:</w:t>
            </w:r>
          </w:p>
          <w:p w14:paraId="05C8D71E" w14:textId="77777777" w:rsidR="00E03470" w:rsidRPr="00EC64A4" w:rsidRDefault="00E03470" w:rsidP="00995F04">
            <w:pPr>
              <w:pStyle w:val="TableParagraph"/>
              <w:rPr>
                <w:b/>
                <w:sz w:val="24"/>
                <w:szCs w:val="24"/>
                <w:lang w:val="es-CL"/>
              </w:rPr>
            </w:pPr>
          </w:p>
          <w:p w14:paraId="154C38DA" w14:textId="1984E863" w:rsidR="00E03470" w:rsidRDefault="00E03470" w:rsidP="00995F04">
            <w:r>
              <w:rPr>
                <w:lang w:val="es-CL"/>
              </w:rPr>
              <w:t>R</w:t>
            </w:r>
            <w:r w:rsidRPr="00EC64A4">
              <w:rPr>
                <w:lang w:val="es-CL"/>
              </w:rPr>
              <w:t xml:space="preserve">etroalimentación </w:t>
            </w:r>
            <w:r w:rsidR="004004AC">
              <w:rPr>
                <w:lang w:val="es-CL"/>
              </w:rPr>
              <w:t xml:space="preserve">general sobre las presentaciones mencionando aspectos a mejorar </w:t>
            </w:r>
            <w:r w:rsidR="00762B27">
              <w:rPr>
                <w:lang w:val="es-CL"/>
              </w:rPr>
              <w:t>y</w:t>
            </w:r>
            <w:r w:rsidR="004004AC">
              <w:rPr>
                <w:lang w:val="es-CL"/>
              </w:rPr>
              <w:t xml:space="preserve"> resaltar aquellas cualidades que tengan dominadas.</w:t>
            </w:r>
          </w:p>
          <w:p w14:paraId="282DBCE4" w14:textId="77777777" w:rsidR="00E03470" w:rsidRDefault="00E03470" w:rsidP="00995F04"/>
        </w:tc>
      </w:tr>
      <w:tr w:rsidR="00E03470" w14:paraId="43CB78BF" w14:textId="77777777" w:rsidTr="00995F04">
        <w:trPr>
          <w:trHeight w:val="385"/>
        </w:trPr>
        <w:tc>
          <w:tcPr>
            <w:tcW w:w="8828" w:type="dxa"/>
            <w:gridSpan w:val="4"/>
            <w:shd w:val="clear" w:color="auto" w:fill="B4C6E7" w:themeFill="accent1" w:themeFillTint="66"/>
          </w:tcPr>
          <w:p w14:paraId="08BE4AD9" w14:textId="77777777" w:rsidR="00E03470" w:rsidRDefault="00E03470" w:rsidP="00995F04">
            <w:pPr>
              <w:contextualSpacing/>
              <w:rPr>
                <w:rFonts w:ascii="Calibri" w:hAnsi="Calibri" w:cs="Calibri"/>
                <w:b/>
                <w:bCs/>
              </w:rPr>
            </w:pPr>
            <w:r w:rsidRPr="00F739AC">
              <w:rPr>
                <w:rFonts w:ascii="Calibri" w:hAnsi="Calibri" w:cs="Calibri"/>
                <w:b/>
                <w:bCs/>
              </w:rPr>
              <w:t xml:space="preserve">Evaluación: </w:t>
            </w:r>
          </w:p>
          <w:p w14:paraId="2F46934A" w14:textId="78E0586E" w:rsidR="00FD1916" w:rsidRPr="007850C6" w:rsidRDefault="00FD1916" w:rsidP="00FD1916">
            <w:pPr>
              <w:pStyle w:val="Prrafodelista"/>
              <w:numPr>
                <w:ilvl w:val="0"/>
                <w:numId w:val="2"/>
              </w:numPr>
              <w:rPr>
                <w:rFonts w:ascii="Calibri" w:hAnsi="Calibri" w:cs="Calibri"/>
                <w:b/>
                <w:bCs/>
              </w:rPr>
            </w:pPr>
            <w:r>
              <w:rPr>
                <w:rFonts w:ascii="Calibri" w:hAnsi="Calibri" w:cs="Calibri"/>
              </w:rPr>
              <w:t>Evaluación sumativa que incorpore:</w:t>
            </w:r>
          </w:p>
          <w:p w14:paraId="418D37F4" w14:textId="7C924AF7" w:rsidR="00FD1916" w:rsidRPr="009C4FC3" w:rsidRDefault="009C4FC3" w:rsidP="00FD1916">
            <w:pPr>
              <w:pStyle w:val="Prrafodelista"/>
              <w:numPr>
                <w:ilvl w:val="1"/>
                <w:numId w:val="2"/>
              </w:numPr>
              <w:rPr>
                <w:rFonts w:ascii="Calibri" w:hAnsi="Calibri" w:cs="Calibri"/>
                <w:b/>
                <w:bCs/>
              </w:rPr>
            </w:pPr>
            <w:r>
              <w:rPr>
                <w:rFonts w:ascii="Calibri" w:hAnsi="Calibri" w:cs="Calibri"/>
              </w:rPr>
              <w:t>Desarrollo del guión.</w:t>
            </w:r>
          </w:p>
          <w:p w14:paraId="1352D0E2" w14:textId="4C759F8B" w:rsidR="009C4FC3" w:rsidRPr="009C4FC3" w:rsidRDefault="009C4FC3" w:rsidP="00FD1916">
            <w:pPr>
              <w:pStyle w:val="Prrafodelista"/>
              <w:numPr>
                <w:ilvl w:val="1"/>
                <w:numId w:val="2"/>
              </w:numPr>
              <w:rPr>
                <w:rFonts w:ascii="Calibri" w:hAnsi="Calibri" w:cs="Calibri"/>
                <w:b/>
                <w:bCs/>
              </w:rPr>
            </w:pPr>
            <w:r>
              <w:rPr>
                <w:rFonts w:ascii="Calibri" w:hAnsi="Calibri" w:cs="Calibri"/>
              </w:rPr>
              <w:t>Creación de narrador y personajes.</w:t>
            </w:r>
          </w:p>
          <w:p w14:paraId="2B0F6F60" w14:textId="577671B5" w:rsidR="009C4FC3" w:rsidRPr="009C4FC3" w:rsidRDefault="009C4FC3" w:rsidP="00FD1916">
            <w:pPr>
              <w:pStyle w:val="Prrafodelista"/>
              <w:numPr>
                <w:ilvl w:val="1"/>
                <w:numId w:val="2"/>
              </w:numPr>
              <w:rPr>
                <w:rFonts w:ascii="Calibri" w:hAnsi="Calibri" w:cs="Calibri"/>
                <w:b/>
                <w:bCs/>
              </w:rPr>
            </w:pPr>
            <w:r>
              <w:rPr>
                <w:rFonts w:ascii="Calibri" w:hAnsi="Calibri" w:cs="Calibri"/>
              </w:rPr>
              <w:t>Participación.</w:t>
            </w:r>
          </w:p>
          <w:p w14:paraId="75F52144" w14:textId="19C6D8F7" w:rsidR="009C4FC3" w:rsidRPr="009C4FC3" w:rsidRDefault="009C4FC3" w:rsidP="00FD1916">
            <w:pPr>
              <w:pStyle w:val="Prrafodelista"/>
              <w:numPr>
                <w:ilvl w:val="1"/>
                <w:numId w:val="2"/>
              </w:numPr>
              <w:rPr>
                <w:rFonts w:ascii="Calibri" w:hAnsi="Calibri" w:cs="Calibri"/>
                <w:b/>
                <w:bCs/>
              </w:rPr>
            </w:pPr>
            <w:r>
              <w:rPr>
                <w:rFonts w:ascii="Calibri" w:hAnsi="Calibri" w:cs="Calibri"/>
              </w:rPr>
              <w:t>Fluidez.</w:t>
            </w:r>
          </w:p>
          <w:p w14:paraId="48FC7FFD" w14:textId="4C56261F" w:rsidR="009C4FC3" w:rsidRPr="009C4FC3" w:rsidRDefault="009C4FC3" w:rsidP="00FD1916">
            <w:pPr>
              <w:pStyle w:val="Prrafodelista"/>
              <w:numPr>
                <w:ilvl w:val="1"/>
                <w:numId w:val="2"/>
              </w:numPr>
              <w:rPr>
                <w:rFonts w:ascii="Calibri" w:hAnsi="Calibri" w:cs="Calibri"/>
                <w:b/>
                <w:bCs/>
              </w:rPr>
            </w:pPr>
            <w:r>
              <w:rPr>
                <w:rFonts w:ascii="Calibri" w:hAnsi="Calibri" w:cs="Calibri"/>
              </w:rPr>
              <w:t>Modulación e interpretación.</w:t>
            </w:r>
          </w:p>
          <w:p w14:paraId="200147DC" w14:textId="305E1CE2" w:rsidR="009C4FC3" w:rsidRPr="00801F28" w:rsidRDefault="009C4FC3" w:rsidP="00FD1916">
            <w:pPr>
              <w:pStyle w:val="Prrafodelista"/>
              <w:numPr>
                <w:ilvl w:val="1"/>
                <w:numId w:val="2"/>
              </w:numPr>
              <w:rPr>
                <w:rFonts w:ascii="Calibri" w:hAnsi="Calibri" w:cs="Calibri"/>
                <w:b/>
                <w:bCs/>
              </w:rPr>
            </w:pPr>
            <w:r>
              <w:rPr>
                <w:rFonts w:ascii="Calibri" w:hAnsi="Calibri" w:cs="Calibri"/>
              </w:rPr>
              <w:t>Música y efectos de sonido.</w:t>
            </w:r>
          </w:p>
          <w:p w14:paraId="074A2DCB" w14:textId="77777777" w:rsidR="00E03470" w:rsidRDefault="00E03470" w:rsidP="00995F04">
            <w:pPr>
              <w:contextualSpacing/>
            </w:pPr>
          </w:p>
        </w:tc>
      </w:tr>
    </w:tbl>
    <w:p w14:paraId="4DCF184A" w14:textId="3D420C7E" w:rsidR="00E03470" w:rsidRDefault="00E03470" w:rsidP="00975A09"/>
    <w:p w14:paraId="29E6058E" w14:textId="786FF2DF" w:rsidR="005E2160" w:rsidRDefault="005E2160" w:rsidP="00975A09"/>
    <w:p w14:paraId="79C5507E" w14:textId="21ADD8CD" w:rsidR="005E2160" w:rsidRDefault="005E2160" w:rsidP="00975A09"/>
    <w:p w14:paraId="25630106" w14:textId="622B00C5" w:rsidR="005E2160" w:rsidRDefault="005E2160" w:rsidP="00975A09"/>
    <w:p w14:paraId="26C96B3F" w14:textId="18241606" w:rsidR="005E2160" w:rsidRDefault="005E2160" w:rsidP="00975A09"/>
    <w:p w14:paraId="4862F6E8" w14:textId="17A6F395" w:rsidR="005E2160" w:rsidRDefault="005E2160" w:rsidP="00975A09"/>
    <w:sectPr w:rsidR="005E2160" w:rsidSect="007E40A8">
      <w:pgSz w:w="12240" w:h="15840"/>
      <w:pgMar w:top="14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7DA4F" w14:textId="77777777" w:rsidR="009D3754" w:rsidRDefault="009D3754" w:rsidP="00975A09">
      <w:r>
        <w:separator/>
      </w:r>
    </w:p>
  </w:endnote>
  <w:endnote w:type="continuationSeparator" w:id="0">
    <w:p w14:paraId="3673BD2C" w14:textId="77777777" w:rsidR="009D3754" w:rsidRDefault="009D3754" w:rsidP="0097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BB63D" w14:textId="77777777" w:rsidR="009D3754" w:rsidRDefault="009D3754" w:rsidP="00975A09">
      <w:r>
        <w:separator/>
      </w:r>
    </w:p>
  </w:footnote>
  <w:footnote w:type="continuationSeparator" w:id="0">
    <w:p w14:paraId="32BFB320" w14:textId="77777777" w:rsidR="009D3754" w:rsidRDefault="009D3754" w:rsidP="0097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414A"/>
    <w:multiLevelType w:val="hybridMultilevel"/>
    <w:tmpl w:val="AA4E24AA"/>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18396656"/>
    <w:multiLevelType w:val="hybridMultilevel"/>
    <w:tmpl w:val="9B8E10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7B3DD0"/>
    <w:multiLevelType w:val="hybridMultilevel"/>
    <w:tmpl w:val="2766E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872D0C"/>
    <w:multiLevelType w:val="hybridMultilevel"/>
    <w:tmpl w:val="1AAEC8F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7E5F5245"/>
    <w:multiLevelType w:val="hybridMultilevel"/>
    <w:tmpl w:val="FD122EA0"/>
    <w:lvl w:ilvl="0" w:tplc="CB38A52C">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EDC0516"/>
    <w:multiLevelType w:val="hybridMultilevel"/>
    <w:tmpl w:val="995A9F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FF81FF9"/>
    <w:multiLevelType w:val="hybridMultilevel"/>
    <w:tmpl w:val="2EAA9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09"/>
    <w:rsid w:val="000825E5"/>
    <w:rsid w:val="0009313B"/>
    <w:rsid w:val="00097B0D"/>
    <w:rsid w:val="000E6370"/>
    <w:rsid w:val="00102371"/>
    <w:rsid w:val="001218F4"/>
    <w:rsid w:val="00135C37"/>
    <w:rsid w:val="00154A6A"/>
    <w:rsid w:val="00182A14"/>
    <w:rsid w:val="00193F95"/>
    <w:rsid w:val="001B5ED0"/>
    <w:rsid w:val="001C293E"/>
    <w:rsid w:val="001E634E"/>
    <w:rsid w:val="001E73C4"/>
    <w:rsid w:val="00201277"/>
    <w:rsid w:val="00220983"/>
    <w:rsid w:val="00256F64"/>
    <w:rsid w:val="002610DD"/>
    <w:rsid w:val="00265F84"/>
    <w:rsid w:val="00274DDE"/>
    <w:rsid w:val="00291B68"/>
    <w:rsid w:val="002B3094"/>
    <w:rsid w:val="002B5CEB"/>
    <w:rsid w:val="002C48B8"/>
    <w:rsid w:val="002F3C18"/>
    <w:rsid w:val="002F4B4C"/>
    <w:rsid w:val="0030205A"/>
    <w:rsid w:val="00312607"/>
    <w:rsid w:val="0035484F"/>
    <w:rsid w:val="003B0BB9"/>
    <w:rsid w:val="003C0E7D"/>
    <w:rsid w:val="003C61E5"/>
    <w:rsid w:val="003F48F3"/>
    <w:rsid w:val="004004AC"/>
    <w:rsid w:val="00417B68"/>
    <w:rsid w:val="00425FEA"/>
    <w:rsid w:val="0048479E"/>
    <w:rsid w:val="004A0FA3"/>
    <w:rsid w:val="004B7013"/>
    <w:rsid w:val="005068F8"/>
    <w:rsid w:val="00523A44"/>
    <w:rsid w:val="005871BD"/>
    <w:rsid w:val="005921AC"/>
    <w:rsid w:val="005A4C34"/>
    <w:rsid w:val="005B53D6"/>
    <w:rsid w:val="005C766C"/>
    <w:rsid w:val="005E2160"/>
    <w:rsid w:val="00620133"/>
    <w:rsid w:val="00634E15"/>
    <w:rsid w:val="0063770B"/>
    <w:rsid w:val="00677175"/>
    <w:rsid w:val="006819DA"/>
    <w:rsid w:val="006C28EC"/>
    <w:rsid w:val="006E6764"/>
    <w:rsid w:val="0073390D"/>
    <w:rsid w:val="007475F6"/>
    <w:rsid w:val="00762B27"/>
    <w:rsid w:val="00771CE4"/>
    <w:rsid w:val="007850C6"/>
    <w:rsid w:val="007C4EC0"/>
    <w:rsid w:val="007D77A5"/>
    <w:rsid w:val="007E40A8"/>
    <w:rsid w:val="0080027A"/>
    <w:rsid w:val="00801F28"/>
    <w:rsid w:val="008373F4"/>
    <w:rsid w:val="008903D0"/>
    <w:rsid w:val="008B60E6"/>
    <w:rsid w:val="00912E83"/>
    <w:rsid w:val="00962A1E"/>
    <w:rsid w:val="009632A1"/>
    <w:rsid w:val="00975A09"/>
    <w:rsid w:val="00980F15"/>
    <w:rsid w:val="00982C2F"/>
    <w:rsid w:val="00987DAC"/>
    <w:rsid w:val="00991273"/>
    <w:rsid w:val="009C4FC3"/>
    <w:rsid w:val="009D3754"/>
    <w:rsid w:val="009E06F4"/>
    <w:rsid w:val="00A2767A"/>
    <w:rsid w:val="00A40AE1"/>
    <w:rsid w:val="00A42808"/>
    <w:rsid w:val="00A8634E"/>
    <w:rsid w:val="00AA3ABC"/>
    <w:rsid w:val="00AB3959"/>
    <w:rsid w:val="00AC54CD"/>
    <w:rsid w:val="00AD7FE6"/>
    <w:rsid w:val="00B22039"/>
    <w:rsid w:val="00B531EB"/>
    <w:rsid w:val="00B628AC"/>
    <w:rsid w:val="00BC686A"/>
    <w:rsid w:val="00BD18E5"/>
    <w:rsid w:val="00BE2595"/>
    <w:rsid w:val="00C04F28"/>
    <w:rsid w:val="00C7235B"/>
    <w:rsid w:val="00C82E04"/>
    <w:rsid w:val="00CA611D"/>
    <w:rsid w:val="00CC05EE"/>
    <w:rsid w:val="00CC4D04"/>
    <w:rsid w:val="00CD0D46"/>
    <w:rsid w:val="00CE4517"/>
    <w:rsid w:val="00CE666A"/>
    <w:rsid w:val="00CF4DC8"/>
    <w:rsid w:val="00CF7CD2"/>
    <w:rsid w:val="00D12E1C"/>
    <w:rsid w:val="00D1390A"/>
    <w:rsid w:val="00D351D4"/>
    <w:rsid w:val="00D43F06"/>
    <w:rsid w:val="00D65787"/>
    <w:rsid w:val="00D71489"/>
    <w:rsid w:val="00D9406B"/>
    <w:rsid w:val="00DA0418"/>
    <w:rsid w:val="00DC4A85"/>
    <w:rsid w:val="00DD5EDE"/>
    <w:rsid w:val="00DE30EE"/>
    <w:rsid w:val="00DF4268"/>
    <w:rsid w:val="00E03470"/>
    <w:rsid w:val="00E12CA7"/>
    <w:rsid w:val="00E20F30"/>
    <w:rsid w:val="00E211A2"/>
    <w:rsid w:val="00E22129"/>
    <w:rsid w:val="00E3071B"/>
    <w:rsid w:val="00E30CFD"/>
    <w:rsid w:val="00E5144F"/>
    <w:rsid w:val="00EA7CF3"/>
    <w:rsid w:val="00EC64A4"/>
    <w:rsid w:val="00EC7B16"/>
    <w:rsid w:val="00ED0AD2"/>
    <w:rsid w:val="00F66F31"/>
    <w:rsid w:val="00F700D9"/>
    <w:rsid w:val="00F72A6C"/>
    <w:rsid w:val="00F72DD2"/>
    <w:rsid w:val="00F739AC"/>
    <w:rsid w:val="00F741CC"/>
    <w:rsid w:val="00F930D7"/>
    <w:rsid w:val="00F93B4B"/>
    <w:rsid w:val="00FA4497"/>
    <w:rsid w:val="00FD0356"/>
    <w:rsid w:val="00FD191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B6E1C"/>
  <w14:defaultImageDpi w14:val="32767"/>
  <w15:chartTrackingRefBased/>
  <w15:docId w15:val="{61D94E60-32E6-6F4B-8493-00F55D4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5A09"/>
    <w:rPr>
      <w:rFonts w:ascii="Times New Roman" w:eastAsia="Times New Roman" w:hAnsi="Times New Roman" w:cs="Times New Roman"/>
      <w:lang w:val="es-ES" w:eastAsia="es-ES"/>
    </w:rPr>
  </w:style>
  <w:style w:type="paragraph" w:styleId="Ttulo1">
    <w:name w:val="heading 1"/>
    <w:basedOn w:val="Normal"/>
    <w:next w:val="Normal"/>
    <w:link w:val="Ttulo1Car"/>
    <w:uiPriority w:val="9"/>
    <w:qFormat/>
    <w:rsid w:val="00975A09"/>
    <w:pPr>
      <w:keepNext/>
      <w:outlineLvl w:val="0"/>
    </w:pPr>
    <w:rPr>
      <w:rFonts w:ascii="Verdana" w:hAnsi="Verdana" w:cs="Arial"/>
      <w:b/>
      <w:bCs/>
      <w:kern w:val="32"/>
      <w:sz w:val="2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5A09"/>
    <w:rPr>
      <w:rFonts w:ascii="Verdana" w:eastAsia="Times New Roman" w:hAnsi="Verdana" w:cs="Arial"/>
      <w:b/>
      <w:bCs/>
      <w:kern w:val="32"/>
      <w:sz w:val="26"/>
      <w:szCs w:val="32"/>
      <w:lang w:val="es-ES" w:eastAsia="es-ES"/>
    </w:rPr>
  </w:style>
  <w:style w:type="paragraph" w:customStyle="1" w:styleId="EstiloVerdana8ptDerecha">
    <w:name w:val="Estilo Verdana 8 pt Derecha"/>
    <w:basedOn w:val="Normal"/>
    <w:uiPriority w:val="99"/>
    <w:rsid w:val="00975A09"/>
    <w:rPr>
      <w:rFonts w:ascii="Verdana" w:hAnsi="Verdana" w:cs="Verdana"/>
      <w:sz w:val="16"/>
      <w:szCs w:val="16"/>
    </w:rPr>
  </w:style>
  <w:style w:type="table" w:styleId="Tablaconcuadrcula">
    <w:name w:val="Table Grid"/>
    <w:basedOn w:val="Tablanormal"/>
    <w:uiPriority w:val="39"/>
    <w:rsid w:val="00975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5A09"/>
    <w:pPr>
      <w:tabs>
        <w:tab w:val="center" w:pos="4419"/>
        <w:tab w:val="right" w:pos="8838"/>
      </w:tabs>
    </w:pPr>
  </w:style>
  <w:style w:type="character" w:customStyle="1" w:styleId="EncabezadoCar">
    <w:name w:val="Encabezado Car"/>
    <w:basedOn w:val="Fuentedeprrafopredeter"/>
    <w:link w:val="Encabezado"/>
    <w:uiPriority w:val="99"/>
    <w:rsid w:val="00975A09"/>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975A09"/>
    <w:pPr>
      <w:tabs>
        <w:tab w:val="center" w:pos="4419"/>
        <w:tab w:val="right" w:pos="8838"/>
      </w:tabs>
    </w:pPr>
  </w:style>
  <w:style w:type="character" w:customStyle="1" w:styleId="PiedepginaCar">
    <w:name w:val="Pie de página Car"/>
    <w:basedOn w:val="Fuentedeprrafopredeter"/>
    <w:link w:val="Piedepgina"/>
    <w:uiPriority w:val="99"/>
    <w:rsid w:val="00975A09"/>
    <w:rPr>
      <w:rFonts w:ascii="Times New Roman" w:eastAsia="Times New Roman" w:hAnsi="Times New Roman" w:cs="Times New Roman"/>
      <w:lang w:val="es-ES" w:eastAsia="es-ES"/>
    </w:rPr>
  </w:style>
  <w:style w:type="paragraph" w:styleId="Prrafodelista">
    <w:name w:val="List Paragraph"/>
    <w:basedOn w:val="Normal"/>
    <w:uiPriority w:val="34"/>
    <w:qFormat/>
    <w:rsid w:val="00EA7CF3"/>
    <w:pPr>
      <w:ind w:left="720"/>
      <w:contextualSpacing/>
    </w:pPr>
  </w:style>
  <w:style w:type="paragraph" w:customStyle="1" w:styleId="TableParagraph">
    <w:name w:val="Table Paragraph"/>
    <w:basedOn w:val="Normal"/>
    <w:uiPriority w:val="1"/>
    <w:qFormat/>
    <w:rsid w:val="00EA7CF3"/>
    <w:pPr>
      <w:widowControl w:val="0"/>
      <w:autoSpaceDE w:val="0"/>
      <w:autoSpaceDN w:val="0"/>
    </w:pPr>
    <w:rPr>
      <w:sz w:val="22"/>
      <w:szCs w:val="22"/>
      <w:lang w:val="en-US" w:eastAsia="en-US"/>
    </w:rPr>
  </w:style>
  <w:style w:type="character" w:styleId="Hipervnculo">
    <w:name w:val="Hyperlink"/>
    <w:basedOn w:val="Fuentedeprrafopredeter"/>
    <w:uiPriority w:val="99"/>
    <w:unhideWhenUsed/>
    <w:rsid w:val="00EA7CF3"/>
    <w:rPr>
      <w:color w:val="0563C1" w:themeColor="hyperlink"/>
      <w:u w:val="single"/>
    </w:rPr>
  </w:style>
  <w:style w:type="character" w:styleId="Hipervnculovisitado">
    <w:name w:val="FollowedHyperlink"/>
    <w:basedOn w:val="Fuentedeprrafopredeter"/>
    <w:uiPriority w:val="99"/>
    <w:semiHidden/>
    <w:unhideWhenUsed/>
    <w:rsid w:val="00EA7CF3"/>
    <w:rPr>
      <w:color w:val="954F72" w:themeColor="followedHyperlink"/>
      <w:u w:val="single"/>
    </w:rPr>
  </w:style>
  <w:style w:type="character" w:styleId="Refdecomentario">
    <w:name w:val="annotation reference"/>
    <w:basedOn w:val="Fuentedeprrafopredeter"/>
    <w:uiPriority w:val="99"/>
    <w:semiHidden/>
    <w:unhideWhenUsed/>
    <w:rsid w:val="00980F15"/>
    <w:rPr>
      <w:sz w:val="16"/>
      <w:szCs w:val="16"/>
    </w:rPr>
  </w:style>
  <w:style w:type="paragraph" w:styleId="Textocomentario">
    <w:name w:val="annotation text"/>
    <w:basedOn w:val="Normal"/>
    <w:link w:val="TextocomentarioCar"/>
    <w:uiPriority w:val="99"/>
    <w:semiHidden/>
    <w:unhideWhenUsed/>
    <w:rsid w:val="00980F15"/>
    <w:rPr>
      <w:sz w:val="20"/>
      <w:szCs w:val="20"/>
    </w:rPr>
  </w:style>
  <w:style w:type="character" w:customStyle="1" w:styleId="TextocomentarioCar">
    <w:name w:val="Texto comentario Car"/>
    <w:basedOn w:val="Fuentedeprrafopredeter"/>
    <w:link w:val="Textocomentario"/>
    <w:uiPriority w:val="99"/>
    <w:semiHidden/>
    <w:rsid w:val="00980F1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80F15"/>
    <w:rPr>
      <w:b/>
      <w:bCs/>
    </w:rPr>
  </w:style>
  <w:style w:type="character" w:customStyle="1" w:styleId="AsuntodelcomentarioCar">
    <w:name w:val="Asunto del comentario Car"/>
    <w:basedOn w:val="TextocomentarioCar"/>
    <w:link w:val="Asuntodelcomentario"/>
    <w:uiPriority w:val="99"/>
    <w:semiHidden/>
    <w:rsid w:val="00980F15"/>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980F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0F15"/>
    <w:rPr>
      <w:rFonts w:ascii="Segoe UI" w:eastAsia="Times New Roman" w:hAnsi="Segoe UI" w:cs="Segoe UI"/>
      <w:sz w:val="18"/>
      <w:szCs w:val="18"/>
      <w:lang w:val="es-ES" w:eastAsia="es-ES"/>
    </w:rPr>
  </w:style>
  <w:style w:type="table" w:customStyle="1" w:styleId="Tablaconcuadrcula1">
    <w:name w:val="Tabla con cuadrícula1"/>
    <w:basedOn w:val="Tablanormal"/>
    <w:uiPriority w:val="59"/>
    <w:rsid w:val="005E2160"/>
    <w:rPr>
      <w:rFonts w:ascii="Calibri" w:eastAsia="Times New Roman"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5E2160"/>
    <w:rPr>
      <w:rFonts w:ascii="Cambria" w:eastAsia="MS Mincho" w:hAnsi="Cambria" w:cs="Times New Roman"/>
      <w:sz w:val="20"/>
      <w:szCs w:val="20"/>
      <w:lang w:val="es-419" w:eastAsia="es-419"/>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0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Iz3klPET3o" TargetMode="External"/><Relationship Id="rId13" Type="http://schemas.openxmlformats.org/officeDocument/2006/relationships/hyperlink" Target="https://www.youtube.com/watch?v=dy3qwK_T2Cw" TargetMode="External"/><Relationship Id="rId18" Type="http://schemas.openxmlformats.org/officeDocument/2006/relationships/hyperlink" Target="https://www.obrascortas.com/wp-content/uploads/10-Ejemplos-de-Guiones-de-Obras-de-Teatro-Corta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ZBX6efBbunk" TargetMode="External"/><Relationship Id="rId17" Type="http://schemas.openxmlformats.org/officeDocument/2006/relationships/hyperlink" Target="https://www.obrascortas.com/wp-content/uploads/10-Ejemplos-de-Guiones-de-Obras-de-Teatro-Cortas.pdf" TargetMode="External"/><Relationship Id="rId2" Type="http://schemas.openxmlformats.org/officeDocument/2006/relationships/numbering" Target="numbering.xml"/><Relationship Id="rId16" Type="http://schemas.openxmlformats.org/officeDocument/2006/relationships/hyperlink" Target="https://www.youtube.com/watch?v=B-peNtzYH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GNc_msbhnQ" TargetMode="External"/><Relationship Id="rId5" Type="http://schemas.openxmlformats.org/officeDocument/2006/relationships/webSettings" Target="webSettings.xml"/><Relationship Id="rId15" Type="http://schemas.openxmlformats.org/officeDocument/2006/relationships/hyperlink" Target="https://www.youtube.com/watch?v=dxypJ_WjDFo&amp;t=0s&amp;list=PLqivnvaruBVH8fqI5JU9h5jZKV-32bbEn&amp;index=11" TargetMode="External"/><Relationship Id="rId10" Type="http://schemas.openxmlformats.org/officeDocument/2006/relationships/hyperlink" Target="https://www.youtube.com/watch?v=_z3Irmnen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boCQpqAkuRs" TargetMode="External"/><Relationship Id="rId14" Type="http://schemas.openxmlformats.org/officeDocument/2006/relationships/hyperlink" Target="https://www.youtube.com/watch?v=SxaJGuIPxm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7EAD0-F3CD-4407-967C-4E90FB89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1934</Words>
  <Characters>10643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Huenul Astete</dc:creator>
  <cp:keywords/>
  <dc:description/>
  <cp:lastModifiedBy>KarenV</cp:lastModifiedBy>
  <cp:revision>3</cp:revision>
  <dcterms:created xsi:type="dcterms:W3CDTF">2020-08-04T22:01:00Z</dcterms:created>
  <dcterms:modified xsi:type="dcterms:W3CDTF">2020-09-23T19:20:00Z</dcterms:modified>
</cp:coreProperties>
</file>