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DF168" w14:textId="2204784A" w:rsidR="0027033E" w:rsidRDefault="0027033E">
      <w:pPr>
        <w:jc w:val="center"/>
        <w:rPr>
          <w:rFonts w:ascii="Arial" w:eastAsia="Arial" w:hAnsi="Arial" w:cs="Arial"/>
          <w:b/>
        </w:rPr>
      </w:pPr>
    </w:p>
    <w:p w14:paraId="77530935" w14:textId="77777777" w:rsidR="0027033E" w:rsidRDefault="002A0C3D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SECUENCIA DIDÁCTICA </w:t>
      </w:r>
    </w:p>
    <w:p w14:paraId="47951BB5" w14:textId="77777777" w:rsidR="0027033E" w:rsidRDefault="0027033E">
      <w:pPr>
        <w:rPr>
          <w:rFonts w:ascii="Calibri" w:eastAsia="Calibri" w:hAnsi="Calibri" w:cs="Calibri"/>
          <w:b/>
          <w:smallCaps/>
          <w:sz w:val="28"/>
          <w:szCs w:val="28"/>
        </w:rPr>
      </w:pPr>
    </w:p>
    <w:p w14:paraId="3E54C67F" w14:textId="77777777" w:rsidR="0027033E" w:rsidRDefault="002A0C3D">
      <w:pPr>
        <w:rPr>
          <w:rFonts w:ascii="Calibri" w:eastAsia="Calibri" w:hAnsi="Calibri" w:cs="Calibri"/>
          <w:b/>
          <w:smallCap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3BF63F14" wp14:editId="70DEAF37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11390" cy="321383"/>
                <wp:effectExtent l="0" t="0" r="0" b="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96655" y="3625659"/>
                          <a:ext cx="1898690" cy="30868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3C6E7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694F01" w14:textId="77777777" w:rsidR="0027033E" w:rsidRDefault="002A0C3D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Asignatura: Música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11390" cy="321383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1390" cy="32138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54FC483" w14:textId="77777777" w:rsidR="0027033E" w:rsidRDefault="0027033E">
      <w:pPr>
        <w:rPr>
          <w:rFonts w:ascii="Calibri" w:eastAsia="Calibri" w:hAnsi="Calibri" w:cs="Calibri"/>
          <w:b/>
          <w:smallCaps/>
          <w:sz w:val="28"/>
          <w:szCs w:val="28"/>
        </w:rPr>
      </w:pPr>
    </w:p>
    <w:p w14:paraId="7032AF47" w14:textId="77777777" w:rsidR="0027033E" w:rsidRDefault="002A0C3D">
      <w:pPr>
        <w:rPr>
          <w:rFonts w:ascii="Calibri" w:eastAsia="Calibri" w:hAnsi="Calibri" w:cs="Calibri"/>
          <w:b/>
          <w:smallCaps/>
          <w:sz w:val="28"/>
          <w:szCs w:val="28"/>
        </w:rPr>
      </w:pPr>
      <w:r>
        <w:rPr>
          <w:rFonts w:ascii="Calibri" w:eastAsia="Calibri" w:hAnsi="Calibri" w:cs="Calibri"/>
          <w:b/>
          <w:smallCaps/>
          <w:sz w:val="28"/>
          <w:szCs w:val="28"/>
        </w:rPr>
        <w:t>MÓDULO: SECUENCIA DIDÁCTICA</w:t>
      </w:r>
    </w:p>
    <w:p w14:paraId="637B20E4" w14:textId="77777777" w:rsidR="0027033E" w:rsidRDefault="0027033E">
      <w:pPr>
        <w:rPr>
          <w:rFonts w:ascii="Calibri" w:eastAsia="Calibri" w:hAnsi="Calibri" w:cs="Calibri"/>
        </w:rPr>
      </w:pPr>
    </w:p>
    <w:p w14:paraId="05A9AC77" w14:textId="77777777" w:rsidR="0027033E" w:rsidRDefault="002A0C3D">
      <w:pPr>
        <w:pStyle w:val="Ttulo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Tarea 1. Descripción de una secuencia didáctica</w:t>
      </w:r>
    </w:p>
    <w:p w14:paraId="5949F858" w14:textId="77777777" w:rsidR="0027033E" w:rsidRDefault="002A0C3D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Describa la unidad pedagógica utilizando los recuadros y tablas correspondientes a esta tarea. Considere que debe respetar el máximo de once planas asignado</w:t>
      </w:r>
    </w:p>
    <w:p w14:paraId="05C91AC5" w14:textId="77777777" w:rsidR="0027033E" w:rsidRDefault="0027033E"/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4722"/>
      </w:tblGrid>
      <w:tr w:rsidR="0027033E" w14:paraId="711C2995" w14:textId="77777777">
        <w:tc>
          <w:tcPr>
            <w:tcW w:w="4106" w:type="dxa"/>
            <w:shd w:val="clear" w:color="auto" w:fill="B4C6E7"/>
          </w:tcPr>
          <w:p w14:paraId="0F14A008" w14:textId="77777777" w:rsidR="0027033E" w:rsidRDefault="002A0C3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a. Curso y letra: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722" w:type="dxa"/>
          </w:tcPr>
          <w:p w14:paraId="254C09AE" w14:textId="77777777" w:rsidR="0027033E" w:rsidRDefault="002A0C3D">
            <w:r>
              <w:t>Segundo medio</w:t>
            </w:r>
          </w:p>
        </w:tc>
      </w:tr>
    </w:tbl>
    <w:p w14:paraId="60741D02" w14:textId="77777777" w:rsidR="0027033E" w:rsidRDefault="0027033E"/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27033E" w14:paraId="7ADED6CF" w14:textId="77777777">
        <w:tc>
          <w:tcPr>
            <w:tcW w:w="8828" w:type="dxa"/>
            <w:shd w:val="clear" w:color="auto" w:fill="B4C6E7"/>
          </w:tcPr>
          <w:p w14:paraId="6189B482" w14:textId="77777777" w:rsidR="0027033E" w:rsidRDefault="002A0C3D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b. Objetivo curricular</w:t>
            </w:r>
          </w:p>
        </w:tc>
      </w:tr>
      <w:tr w:rsidR="0027033E" w14:paraId="2F7A614D" w14:textId="77777777">
        <w:trPr>
          <w:trHeight w:val="1065"/>
        </w:trPr>
        <w:tc>
          <w:tcPr>
            <w:tcW w:w="8828" w:type="dxa"/>
          </w:tcPr>
          <w:p w14:paraId="51E3BF81" w14:textId="77777777" w:rsidR="0027033E" w:rsidRDefault="002A0C3D">
            <w:pPr>
              <w:rPr>
                <w:color w:val="AEAAAA"/>
              </w:rPr>
            </w:pPr>
            <w:r>
              <w:t>OA 5: Improvisar y crear música con fluidez e innovación, dando énfasis a arreglos de canciones y secciones musicales, sobre la base de proposiciones dadas o rasgos estilísticos y formales acordados.</w:t>
            </w:r>
          </w:p>
          <w:p w14:paraId="29369EE4" w14:textId="77777777" w:rsidR="0027033E" w:rsidRDefault="0027033E"/>
        </w:tc>
      </w:tr>
    </w:tbl>
    <w:p w14:paraId="04F3A3F6" w14:textId="77777777" w:rsidR="0027033E" w:rsidRDefault="0027033E"/>
    <w:p w14:paraId="11E5D7CE" w14:textId="77777777" w:rsidR="0027033E" w:rsidRDefault="002A0C3D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c. Tablas de descripción de cuatro clases de la unidad:</w:t>
      </w:r>
    </w:p>
    <w:p w14:paraId="3994BF98" w14:textId="77777777" w:rsidR="0027033E" w:rsidRDefault="002A0C3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  <w:t>Unidad 3: música y otras artes</w:t>
      </w:r>
    </w:p>
    <w:p w14:paraId="1A87082E" w14:textId="77777777" w:rsidR="0027033E" w:rsidRDefault="0027033E"/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977"/>
        <w:gridCol w:w="2515"/>
        <w:gridCol w:w="2207"/>
      </w:tblGrid>
      <w:tr w:rsidR="0027033E" w14:paraId="32801ABF" w14:textId="77777777">
        <w:tc>
          <w:tcPr>
            <w:tcW w:w="1129" w:type="dxa"/>
            <w:shd w:val="clear" w:color="auto" w:fill="B4C6E7"/>
          </w:tcPr>
          <w:p w14:paraId="49519E02" w14:textId="77777777" w:rsidR="0027033E" w:rsidRDefault="002A0C3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2977" w:type="dxa"/>
          </w:tcPr>
          <w:p w14:paraId="5B278FA3" w14:textId="77777777" w:rsidR="0027033E" w:rsidRDefault="002A0C3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Hipotética</w:t>
            </w:r>
          </w:p>
        </w:tc>
        <w:tc>
          <w:tcPr>
            <w:tcW w:w="2515" w:type="dxa"/>
            <w:shd w:val="clear" w:color="auto" w:fill="B4C6E7"/>
          </w:tcPr>
          <w:p w14:paraId="17BE430C" w14:textId="77777777" w:rsidR="0027033E" w:rsidRDefault="002A0C3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Duración de la clase</w:t>
            </w:r>
          </w:p>
        </w:tc>
        <w:tc>
          <w:tcPr>
            <w:tcW w:w="2207" w:type="dxa"/>
          </w:tcPr>
          <w:p w14:paraId="791EED3C" w14:textId="77777777" w:rsidR="0027033E" w:rsidRDefault="002A0C3D">
            <w:r>
              <w:t>90 m.</w:t>
            </w:r>
          </w:p>
        </w:tc>
      </w:tr>
      <w:tr w:rsidR="0027033E" w14:paraId="40252A47" w14:textId="77777777">
        <w:tc>
          <w:tcPr>
            <w:tcW w:w="8828" w:type="dxa"/>
            <w:gridSpan w:val="4"/>
            <w:shd w:val="clear" w:color="auto" w:fill="B4C6E7"/>
          </w:tcPr>
          <w:p w14:paraId="778EE647" w14:textId="77777777" w:rsidR="0027033E" w:rsidRDefault="002A0C3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Objetivo(s) trabajado(s) en la clase: Relacionar distintas expresiones artísticas entre sí para identificar su propósito expresivo. </w:t>
            </w:r>
          </w:p>
        </w:tc>
      </w:tr>
      <w:tr w:rsidR="0027033E" w14:paraId="7C53FCE5" w14:textId="77777777">
        <w:tc>
          <w:tcPr>
            <w:tcW w:w="8828" w:type="dxa"/>
            <w:gridSpan w:val="4"/>
          </w:tcPr>
          <w:p w14:paraId="6CD3C2A0" w14:textId="77777777" w:rsidR="0027033E" w:rsidRDefault="0027033E"/>
          <w:p w14:paraId="12DE765A" w14:textId="77777777" w:rsidR="0027033E" w:rsidRDefault="002A0C3D">
            <w:pPr>
              <w:rPr>
                <w:b/>
              </w:rPr>
            </w:pPr>
            <w:r>
              <w:rPr>
                <w:b/>
              </w:rPr>
              <w:t xml:space="preserve">Eje de enseñanza: Escuchar y apreciar. </w:t>
            </w:r>
          </w:p>
          <w:p w14:paraId="7B6F28D8" w14:textId="77777777" w:rsidR="0027033E" w:rsidRDefault="0027033E"/>
          <w:p w14:paraId="727ED19D" w14:textId="77777777" w:rsidR="0027033E" w:rsidRDefault="002A0C3D">
            <w:pPr>
              <w:rPr>
                <w:b/>
              </w:rPr>
            </w:pPr>
            <w:r>
              <w:rPr>
                <w:b/>
              </w:rPr>
              <w:t>OA 5: Improvisar y crear música con fluidez e innovación, dando énfasis a arreglos de canciones y secciones musicales, sobre la base de proposiciones dadas o rasgos estilísticos y formales acordados.</w:t>
            </w:r>
          </w:p>
          <w:p w14:paraId="063C6AA7" w14:textId="77777777" w:rsidR="0027033E" w:rsidRDefault="0027033E"/>
          <w:p w14:paraId="56D42A76" w14:textId="77777777" w:rsidR="0027033E" w:rsidRDefault="002A0C3D">
            <w:r>
              <w:t xml:space="preserve">Contenidos: </w:t>
            </w:r>
          </w:p>
          <w:p w14:paraId="246DC7A3" w14:textId="77777777" w:rsidR="0027033E" w:rsidRDefault="002A0C3D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Música y su relación con otras artes</w:t>
            </w:r>
          </w:p>
          <w:p w14:paraId="229078BB" w14:textId="77777777" w:rsidR="0027033E" w:rsidRDefault="002A0C3D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Música como medio expresivo</w:t>
            </w:r>
          </w:p>
          <w:p w14:paraId="1B746079" w14:textId="77777777" w:rsidR="0027033E" w:rsidRDefault="002A0C3D">
            <w:r>
              <w:t>Habilidades:</w:t>
            </w:r>
          </w:p>
          <w:p w14:paraId="5AA5C0D2" w14:textId="77777777" w:rsidR="0027033E" w:rsidRDefault="002A0C3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Relacionar las manifestaciones artísticas con su potencial comunicativo.</w:t>
            </w:r>
          </w:p>
          <w:p w14:paraId="23E32157" w14:textId="77777777" w:rsidR="0027033E" w:rsidRDefault="002A0C3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Escucha activa.</w:t>
            </w:r>
          </w:p>
          <w:p w14:paraId="5B82D368" w14:textId="77777777" w:rsidR="0027033E" w:rsidRDefault="002A0C3D">
            <w:r>
              <w:t xml:space="preserve">Actitudes: </w:t>
            </w:r>
          </w:p>
          <w:p w14:paraId="44F51D97" w14:textId="77777777" w:rsidR="0027033E" w:rsidRDefault="002A0C3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(A) Demostrar disposición a desarrollar curiosidad, interés y disfrute por los sonidos y las músicas (o diferentes manifestaciones musicales).</w:t>
            </w:r>
          </w:p>
          <w:p w14:paraId="0A7CF769" w14:textId="77777777" w:rsidR="0027033E" w:rsidRDefault="002A0C3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(D) Reconocer la dimensión trascendente y espiritual del arte y la música para el ser humano.</w:t>
            </w:r>
          </w:p>
          <w:p w14:paraId="772C2A8B" w14:textId="77777777" w:rsidR="0027033E" w:rsidRDefault="002A0C3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(E) Demostrar interés por establecer relaciones e integrar la música con otras artes, otras asignaturas y con la vida misma.</w:t>
            </w:r>
          </w:p>
          <w:p w14:paraId="7469078F" w14:textId="77777777" w:rsidR="0027033E" w:rsidRDefault="0027033E"/>
        </w:tc>
      </w:tr>
      <w:tr w:rsidR="0027033E" w14:paraId="239185FA" w14:textId="77777777">
        <w:tc>
          <w:tcPr>
            <w:tcW w:w="8828" w:type="dxa"/>
            <w:gridSpan w:val="4"/>
            <w:shd w:val="clear" w:color="auto" w:fill="B4C6E7"/>
          </w:tcPr>
          <w:p w14:paraId="3D19D873" w14:textId="77777777" w:rsidR="0027033E" w:rsidRDefault="002A0C3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Descripción de la clase:</w:t>
            </w:r>
          </w:p>
        </w:tc>
      </w:tr>
      <w:tr w:rsidR="0027033E" w14:paraId="7ADA46FB" w14:textId="77777777">
        <w:tc>
          <w:tcPr>
            <w:tcW w:w="8828" w:type="dxa"/>
            <w:gridSpan w:val="4"/>
          </w:tcPr>
          <w:p w14:paraId="20CD8544" w14:textId="77777777" w:rsidR="0027033E" w:rsidRDefault="0027033E"/>
          <w:p w14:paraId="077E3316" w14:textId="77777777" w:rsidR="0027033E" w:rsidRDefault="002A0C3D">
            <w:pPr>
              <w:rPr>
                <w:shd w:val="clear" w:color="auto" w:fill="EAD1DC"/>
              </w:rPr>
            </w:pPr>
            <w:r>
              <w:t>Inicio: (15 min)</w:t>
            </w:r>
          </w:p>
          <w:p w14:paraId="0F7A7B02" w14:textId="77777777" w:rsidR="0027033E" w:rsidRDefault="002A0C3D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l</w:t>
            </w:r>
            <w:r>
              <w:t>o</w:t>
            </w:r>
            <w:r>
              <w:rPr>
                <w:color w:val="000000"/>
              </w:rPr>
              <w:t xml:space="preserve">s </w:t>
            </w:r>
            <w:r>
              <w:t xml:space="preserve">y las </w:t>
            </w:r>
            <w:r>
              <w:rPr>
                <w:color w:val="000000"/>
              </w:rPr>
              <w:t xml:space="preserve">estudiantes observan 2 proyecciones de manifestaciones artísticas visuales (teatro, serie de pinturas, serie de fotografías, </w:t>
            </w:r>
            <w:proofErr w:type="spellStart"/>
            <w:r>
              <w:rPr>
                <w:color w:val="000000"/>
              </w:rPr>
              <w:t>etc</w:t>
            </w:r>
            <w:proofErr w:type="spellEnd"/>
            <w:r>
              <w:rPr>
                <w:color w:val="000000"/>
              </w:rPr>
              <w:t xml:space="preserve">), ambas acompañadas </w:t>
            </w:r>
            <w:r>
              <w:t xml:space="preserve">por música instrumental. </w:t>
            </w:r>
            <w:r>
              <w:rPr>
                <w:b/>
              </w:rPr>
              <w:t>Una de ellas corresponde a la temática y a la expresividad entregada por el arte visual, la otra se contrapone notoriamente</w:t>
            </w:r>
            <w:r>
              <w:t>.</w:t>
            </w:r>
          </w:p>
          <w:p w14:paraId="68CDAF0D" w14:textId="77777777" w:rsidR="0027033E" w:rsidRDefault="002A0C3D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0" w:name="_s3eqcvmix0j7" w:colFirst="0" w:colLast="0"/>
            <w:bookmarkEnd w:id="0"/>
            <w:r>
              <w:t xml:space="preserve">responden a mano alzada a las siguientes preguntas: </w:t>
            </w:r>
          </w:p>
          <w:p w14:paraId="35C16FD2" w14:textId="77777777" w:rsidR="0027033E" w:rsidRDefault="002A0C3D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" w:name="_n16elsyl9akx" w:colFirst="0" w:colLast="0"/>
            <w:bookmarkEnd w:id="1"/>
            <w:r>
              <w:rPr>
                <w:i/>
              </w:rPr>
              <w:t>¿por qué entendemos con solo escuchar la música que esta corresponde a un sentimiento?</w:t>
            </w:r>
            <w:r>
              <w:t xml:space="preserve"> (por costumbre, por contexto, por parámetros de la música, etc.)</w:t>
            </w:r>
          </w:p>
          <w:p w14:paraId="58EBACEB" w14:textId="77777777" w:rsidR="0027033E" w:rsidRDefault="002A0C3D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2" w:name="_pup1popewu90" w:colFirst="0" w:colLast="0"/>
            <w:bookmarkEnd w:id="2"/>
            <w:r>
              <w:rPr>
                <w:i/>
              </w:rPr>
              <w:t>en nuestra vida diaria, ¿conocemos músicas que asociemos a sentimientos específicos?</w:t>
            </w:r>
            <w:r>
              <w:t xml:space="preserve"> (a relaciones amorosas, a fiestas, a celebraciones deportivas, a protestas, etc.)</w:t>
            </w:r>
          </w:p>
          <w:p w14:paraId="6455A735" w14:textId="77777777" w:rsidR="0027033E" w:rsidRDefault="00270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  <w:bookmarkStart w:id="3" w:name="_mdvjtqqnfr29" w:colFirst="0" w:colLast="0"/>
            <w:bookmarkEnd w:id="3"/>
          </w:p>
          <w:p w14:paraId="44FC956A" w14:textId="77777777" w:rsidR="0027033E" w:rsidRDefault="002A0C3D">
            <w:r>
              <w:t>Desarrollo: (60 min)</w:t>
            </w:r>
          </w:p>
          <w:p w14:paraId="28FCD256" w14:textId="77777777" w:rsidR="0027033E" w:rsidRDefault="002A0C3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l</w:t>
            </w:r>
            <w:r>
              <w:t>o</w:t>
            </w:r>
            <w:r>
              <w:rPr>
                <w:color w:val="000000"/>
              </w:rPr>
              <w:t>s y las estudiantes ver</w:t>
            </w:r>
            <w:r>
              <w:t>án 4 proyecciones de distintos tipos de arte visual, todos con una clara y diferente intención expresiva detrás. Cada una de ellas corresponderá de aquí en adelante a una “categoría emocional” que quedará fijada en la pizarra. Además, a cada expresión artística se le asociará un color debajo.</w:t>
            </w:r>
            <w:r>
              <w:br/>
              <w:t xml:space="preserve">Como ejemplo: </w:t>
            </w:r>
          </w:p>
          <w:p w14:paraId="061DE405" w14:textId="77777777" w:rsidR="0027033E" w:rsidRDefault="002A0C3D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una fotografía asociada a la </w:t>
            </w:r>
            <w:r>
              <w:rPr>
                <w:u w:val="single"/>
              </w:rPr>
              <w:t>calma, tranquilidad y/o bienestar</w:t>
            </w:r>
            <w:r>
              <w:t xml:space="preserve">- </w:t>
            </w:r>
            <w:r>
              <w:rPr>
                <w:color w:val="6AA84F"/>
              </w:rPr>
              <w:t>Verde</w:t>
            </w:r>
          </w:p>
          <w:p w14:paraId="43C13ED3" w14:textId="77777777" w:rsidR="0027033E" w:rsidRDefault="002A0C3D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un extracto de una representación teatral que represente </w:t>
            </w:r>
            <w:r>
              <w:rPr>
                <w:u w:val="single"/>
              </w:rPr>
              <w:t>jolgorio, fiesta y/o celebración</w:t>
            </w:r>
            <w:r>
              <w:t xml:space="preserve"> - </w:t>
            </w:r>
            <w:r>
              <w:rPr>
                <w:color w:val="F6B26B"/>
              </w:rPr>
              <w:t xml:space="preserve">Naranja </w:t>
            </w:r>
          </w:p>
          <w:p w14:paraId="67940888" w14:textId="77777777" w:rsidR="0027033E" w:rsidRDefault="002A0C3D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una pintura que exprese </w:t>
            </w:r>
            <w:r>
              <w:rPr>
                <w:u w:val="single"/>
              </w:rPr>
              <w:t>intranquilidad, miedo y/o nerviosismo</w:t>
            </w:r>
            <w:r>
              <w:t xml:space="preserve">- </w:t>
            </w:r>
            <w:r>
              <w:rPr>
                <w:color w:val="8E7CC3"/>
              </w:rPr>
              <w:t>Morado</w:t>
            </w:r>
          </w:p>
          <w:p w14:paraId="3518281E" w14:textId="77777777" w:rsidR="0027033E" w:rsidRDefault="002A0C3D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un extracto de una película (sin sonido) que simbolice la </w:t>
            </w:r>
            <w:r>
              <w:rPr>
                <w:u w:val="single"/>
              </w:rPr>
              <w:t>tristeza, melancolía y/o nostalgia</w:t>
            </w:r>
            <w:r>
              <w:t xml:space="preserve"> - </w:t>
            </w:r>
            <w:r>
              <w:rPr>
                <w:color w:val="B7B7B7"/>
              </w:rPr>
              <w:t xml:space="preserve">Gris </w:t>
            </w:r>
          </w:p>
          <w:p w14:paraId="7AC7D126" w14:textId="77777777" w:rsidR="0027033E" w:rsidRDefault="002A0C3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teniendo estas 4 “categorías emocionales” fijas, los y las estudiantes irán escuchando distintas músicas y, a través de banderines entregados por el/la docente, asociarán cada música a una de las obras presentadas. (Si bien idealmente las músicas deben tener propósitos expresivos definidos, puede presentarse uno o más ejemplos que den espacio a la ambigüedad y aprovecharlo en un posterior debate)</w:t>
            </w:r>
          </w:p>
          <w:p w14:paraId="5EAF9F3B" w14:textId="77777777" w:rsidR="0027033E" w:rsidRDefault="002A0C3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los y las estudiantes realizan una pequeña actividad: </w:t>
            </w:r>
          </w:p>
          <w:p w14:paraId="127C812A" w14:textId="77777777" w:rsidR="0027033E" w:rsidRDefault="002A0C3D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utilizando cualquier medio (mímica, música, dibujos, etc.), deberán expresar una de las 4 emociones anteriormente establecidas sin mencionarla explícitamente ante sus compañeros/as. (10 minutos para diseñar su presentación)</w:t>
            </w:r>
          </w:p>
          <w:p w14:paraId="4D73DCDB" w14:textId="77777777" w:rsidR="0027033E" w:rsidRDefault="002A0C3D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el resto del curso deberá utilizar los banderines para indicar sus apreciaciones.</w:t>
            </w:r>
          </w:p>
          <w:p w14:paraId="70ECAB07" w14:textId="77777777" w:rsidR="0027033E" w:rsidRDefault="0027033E">
            <w:pPr>
              <w:ind w:left="1440"/>
              <w:rPr>
                <w:shd w:val="clear" w:color="auto" w:fill="EAD1DC"/>
              </w:rPr>
            </w:pPr>
          </w:p>
          <w:p w14:paraId="426A13D8" w14:textId="77777777" w:rsidR="0027033E" w:rsidRDefault="002A0C3D">
            <w:r>
              <w:t>Cierre: (15 min)</w:t>
            </w:r>
          </w:p>
          <w:p w14:paraId="7A88194F" w14:textId="77777777" w:rsidR="0027033E" w:rsidRDefault="002A0C3D">
            <w:pPr>
              <w:numPr>
                <w:ilvl w:val="0"/>
                <w:numId w:val="29"/>
              </w:numPr>
            </w:pPr>
            <w:r>
              <w:t xml:space="preserve">los y las estudiantes reflexionarán a partir de la(s) siguiente(s) preguntas: </w:t>
            </w:r>
          </w:p>
          <w:p w14:paraId="523FF5B7" w14:textId="77777777" w:rsidR="0027033E" w:rsidRDefault="002A0C3D">
            <w:pPr>
              <w:numPr>
                <w:ilvl w:val="0"/>
                <w:numId w:val="16"/>
              </w:numPr>
              <w:rPr>
                <w:i/>
              </w:rPr>
            </w:pPr>
            <w:r>
              <w:rPr>
                <w:i/>
              </w:rPr>
              <w:lastRenderedPageBreak/>
              <w:t xml:space="preserve">¿existen parámetros comunes para músicas que comparten un mismo propósito expresivo? </w:t>
            </w:r>
          </w:p>
          <w:p w14:paraId="7AC25DCB" w14:textId="77777777" w:rsidR="0027033E" w:rsidRDefault="002A0C3D">
            <w:pPr>
              <w:numPr>
                <w:ilvl w:val="0"/>
                <w:numId w:val="16"/>
              </w:numPr>
              <w:rPr>
                <w:i/>
              </w:rPr>
            </w:pPr>
            <w:r>
              <w:rPr>
                <w:i/>
              </w:rPr>
              <w:t>¿cuáles pueden ser estos parámetros?</w:t>
            </w:r>
          </w:p>
          <w:p w14:paraId="0D953FAB" w14:textId="77777777" w:rsidR="0027033E" w:rsidRDefault="002A0C3D">
            <w:pPr>
              <w:numPr>
                <w:ilvl w:val="0"/>
                <w:numId w:val="16"/>
              </w:numPr>
              <w:rPr>
                <w:i/>
              </w:rPr>
            </w:pPr>
            <w:r>
              <w:rPr>
                <w:i/>
              </w:rPr>
              <w:t>¿por qué en algunas músicas no estuvimos todos/as de acuerdo? ¿creen que eso está bien o los sentimientos debieran ser estar siempre claros? ¿Por qué?</w:t>
            </w:r>
          </w:p>
          <w:p w14:paraId="31B82D9B" w14:textId="77777777" w:rsidR="0027033E" w:rsidRDefault="002A0C3D">
            <w:pPr>
              <w:numPr>
                <w:ilvl w:val="0"/>
                <w:numId w:val="16"/>
              </w:numPr>
              <w:rPr>
                <w:i/>
              </w:rPr>
            </w:pPr>
            <w:r>
              <w:t>(la siguiente pregunta puede quedar abierta)</w:t>
            </w:r>
            <w:r>
              <w:rPr>
                <w:i/>
              </w:rPr>
              <w:t xml:space="preserve"> ¿es necesario dedicarse a la música para entender el propósito expresivo que esta tiene? ¿creen que sea necesario dedicarse a la música para poder expresarlo?</w:t>
            </w:r>
          </w:p>
          <w:p w14:paraId="01BA6CC7" w14:textId="77777777" w:rsidR="0027033E" w:rsidRDefault="002A0C3D">
            <w:pPr>
              <w:numPr>
                <w:ilvl w:val="0"/>
                <w:numId w:val="29"/>
              </w:numPr>
            </w:pPr>
            <w:r>
              <w:t xml:space="preserve">Los y las estudiantes se interiorizan con las actividades que realizarán durante 3 sesiones, especialmente con la presentación final. </w:t>
            </w:r>
          </w:p>
          <w:p w14:paraId="67EBBD1F" w14:textId="77777777" w:rsidR="0027033E" w:rsidRDefault="002A0C3D">
            <w:pPr>
              <w:numPr>
                <w:ilvl w:val="0"/>
                <w:numId w:val="29"/>
              </w:numPr>
            </w:pPr>
            <w:r>
              <w:t xml:space="preserve">Finalmente, quedan invitados a buscar ejemplos de manifestaciones artísticas que integren música y otras artes para presentarlos al inicio de la próxima sesión. </w:t>
            </w:r>
          </w:p>
          <w:p w14:paraId="59C33C42" w14:textId="77777777" w:rsidR="0027033E" w:rsidRDefault="0027033E"/>
          <w:p w14:paraId="31EB9355" w14:textId="77777777" w:rsidR="0027033E" w:rsidRDefault="002A0C3D">
            <w:r>
              <w:t>Recursos:</w:t>
            </w:r>
          </w:p>
          <w:p w14:paraId="357FF82D" w14:textId="77777777" w:rsidR="0027033E" w:rsidRDefault="002A0C3D">
            <w:pPr>
              <w:numPr>
                <w:ilvl w:val="0"/>
                <w:numId w:val="13"/>
              </w:numPr>
            </w:pPr>
            <w:r>
              <w:t>banderines de colores</w:t>
            </w:r>
          </w:p>
          <w:p w14:paraId="09609717" w14:textId="77777777" w:rsidR="0027033E" w:rsidRDefault="002A0C3D">
            <w:pPr>
              <w:numPr>
                <w:ilvl w:val="0"/>
                <w:numId w:val="13"/>
              </w:numPr>
            </w:pPr>
            <w:r>
              <w:t>material de obras visuales</w:t>
            </w:r>
          </w:p>
          <w:p w14:paraId="5990FE6F" w14:textId="77777777" w:rsidR="0027033E" w:rsidRDefault="002A0C3D">
            <w:pPr>
              <w:numPr>
                <w:ilvl w:val="0"/>
                <w:numId w:val="13"/>
              </w:numPr>
            </w:pPr>
            <w:r>
              <w:t>material musical para referencias y ejemplos</w:t>
            </w:r>
          </w:p>
          <w:p w14:paraId="2A7DC131" w14:textId="77777777" w:rsidR="0027033E" w:rsidRDefault="002A0C3D">
            <w:pPr>
              <w:numPr>
                <w:ilvl w:val="0"/>
                <w:numId w:val="13"/>
              </w:numPr>
            </w:pPr>
            <w:r>
              <w:t>equipo electrónico para proyectar y reproducir sonido</w:t>
            </w:r>
          </w:p>
          <w:p w14:paraId="3569389D" w14:textId="77777777" w:rsidR="0027033E" w:rsidRDefault="002A0C3D">
            <w:pPr>
              <w:numPr>
                <w:ilvl w:val="0"/>
                <w:numId w:val="13"/>
              </w:numPr>
            </w:pPr>
            <w:r>
              <w:t xml:space="preserve">lista de audiciones disponibles en Anexo nº1. </w:t>
            </w:r>
          </w:p>
          <w:p w14:paraId="20ADA146" w14:textId="77777777" w:rsidR="0027033E" w:rsidRDefault="0027033E"/>
          <w:p w14:paraId="4010C3C9" w14:textId="77777777" w:rsidR="0027033E" w:rsidRDefault="002A0C3D">
            <w:r>
              <w:t xml:space="preserve">Evaluación: diagnóstica. </w:t>
            </w:r>
          </w:p>
          <w:p w14:paraId="5E33C930" w14:textId="77777777" w:rsidR="0027033E" w:rsidRDefault="0027033E"/>
          <w:p w14:paraId="03BA281C" w14:textId="77777777" w:rsidR="0027033E" w:rsidRDefault="002A0C3D">
            <w:r>
              <w:t xml:space="preserve">Indicadores de evaluación: </w:t>
            </w:r>
          </w:p>
          <w:p w14:paraId="17A15C58" w14:textId="77777777" w:rsidR="0027033E" w:rsidRDefault="002A0C3D">
            <w:pPr>
              <w:numPr>
                <w:ilvl w:val="0"/>
                <w:numId w:val="33"/>
              </w:numPr>
            </w:pPr>
            <w:r>
              <w:t>Relacionan obras y manifestaciones musicales con otras expresiones artísticas.</w:t>
            </w:r>
          </w:p>
          <w:p w14:paraId="246048DA" w14:textId="77777777" w:rsidR="0027033E" w:rsidRDefault="002A0C3D">
            <w:pPr>
              <w:numPr>
                <w:ilvl w:val="0"/>
                <w:numId w:val="33"/>
              </w:numPr>
            </w:pPr>
            <w:r>
              <w:t>Integran sus conocimientos musicales al explicar por diversos medios (orales, escritos, digitales) las sensaciones, sentimientos e ideas que les sugiere la música escuchada.</w:t>
            </w:r>
          </w:p>
          <w:p w14:paraId="1CD7A578" w14:textId="77777777" w:rsidR="0027033E" w:rsidRDefault="002A0C3D">
            <w:pPr>
              <w:numPr>
                <w:ilvl w:val="0"/>
                <w:numId w:val="33"/>
              </w:numPr>
            </w:pPr>
            <w:r>
              <w:t xml:space="preserve">Determinan el propósito expresivo de obras musicales escuchadas. </w:t>
            </w:r>
          </w:p>
          <w:p w14:paraId="17F3B102" w14:textId="77777777" w:rsidR="0027033E" w:rsidRDefault="0027033E"/>
        </w:tc>
      </w:tr>
    </w:tbl>
    <w:p w14:paraId="22E2004C" w14:textId="77777777" w:rsidR="0027033E" w:rsidRDefault="0027033E"/>
    <w:p w14:paraId="533239DA" w14:textId="77777777" w:rsidR="0027033E" w:rsidRDefault="0027033E"/>
    <w:p w14:paraId="48E23CA8" w14:textId="77777777" w:rsidR="0027033E" w:rsidRDefault="0027033E"/>
    <w:tbl>
      <w:tblPr>
        <w:tblStyle w:val="a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977"/>
        <w:gridCol w:w="2515"/>
        <w:gridCol w:w="2207"/>
      </w:tblGrid>
      <w:tr w:rsidR="0027033E" w14:paraId="1A837111" w14:textId="77777777">
        <w:tc>
          <w:tcPr>
            <w:tcW w:w="1129" w:type="dxa"/>
            <w:shd w:val="clear" w:color="auto" w:fill="B4C6E7"/>
          </w:tcPr>
          <w:p w14:paraId="2A3DD86B" w14:textId="77777777" w:rsidR="0027033E" w:rsidRDefault="002A0C3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2977" w:type="dxa"/>
          </w:tcPr>
          <w:p w14:paraId="21A43D1E" w14:textId="77777777" w:rsidR="0027033E" w:rsidRDefault="0027033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15" w:type="dxa"/>
            <w:shd w:val="clear" w:color="auto" w:fill="B4C6E7"/>
          </w:tcPr>
          <w:p w14:paraId="34C95CE0" w14:textId="77777777" w:rsidR="0027033E" w:rsidRDefault="002A0C3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Duración de la clase</w:t>
            </w:r>
          </w:p>
        </w:tc>
        <w:tc>
          <w:tcPr>
            <w:tcW w:w="2207" w:type="dxa"/>
          </w:tcPr>
          <w:p w14:paraId="2BFCC0F6" w14:textId="77777777" w:rsidR="0027033E" w:rsidRDefault="002A0C3D">
            <w:r>
              <w:t>90 m.</w:t>
            </w:r>
          </w:p>
        </w:tc>
      </w:tr>
      <w:tr w:rsidR="0027033E" w14:paraId="5D0C5B74" w14:textId="77777777">
        <w:tc>
          <w:tcPr>
            <w:tcW w:w="8828" w:type="dxa"/>
            <w:gridSpan w:val="4"/>
            <w:shd w:val="clear" w:color="auto" w:fill="B4C6E7"/>
          </w:tcPr>
          <w:p w14:paraId="3F954888" w14:textId="77777777" w:rsidR="0027033E" w:rsidRDefault="002A0C3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Objetivo(s) trabajado(s) en la clase: Crear y diseñar una presentación artística con el fin de expresar sentimientos y sensaciones específicas. </w:t>
            </w:r>
          </w:p>
        </w:tc>
      </w:tr>
      <w:tr w:rsidR="0027033E" w14:paraId="247F2805" w14:textId="77777777">
        <w:tc>
          <w:tcPr>
            <w:tcW w:w="8828" w:type="dxa"/>
            <w:gridSpan w:val="4"/>
          </w:tcPr>
          <w:p w14:paraId="3E1D4702" w14:textId="77777777" w:rsidR="0027033E" w:rsidRDefault="002A0C3D">
            <w:pPr>
              <w:rPr>
                <w:b/>
              </w:rPr>
            </w:pPr>
            <w:r>
              <w:rPr>
                <w:b/>
              </w:rPr>
              <w:t>Eje de enseñanza: Interpretar y crear.</w:t>
            </w:r>
          </w:p>
          <w:p w14:paraId="0439F7B7" w14:textId="77777777" w:rsidR="0027033E" w:rsidRDefault="0027033E">
            <w:pPr>
              <w:rPr>
                <w:b/>
              </w:rPr>
            </w:pPr>
          </w:p>
          <w:p w14:paraId="3EE0CEBE" w14:textId="77777777" w:rsidR="0027033E" w:rsidRDefault="002A0C3D">
            <w:pPr>
              <w:rPr>
                <w:b/>
              </w:rPr>
            </w:pPr>
            <w:r>
              <w:rPr>
                <w:b/>
              </w:rPr>
              <w:t>OA 5: Improvisar y crear música con fluidez e innovación, dando énfasis a arreglos de canciones y secciones musicales, sobre la base de proposiciones dadas o rasgos estilísticos y formales acordados.</w:t>
            </w:r>
          </w:p>
          <w:p w14:paraId="51682FC1" w14:textId="77777777" w:rsidR="0027033E" w:rsidRDefault="0027033E"/>
          <w:p w14:paraId="24FCEC10" w14:textId="77777777" w:rsidR="0027033E" w:rsidRDefault="002A0C3D">
            <w:r>
              <w:t>Contenidos:</w:t>
            </w:r>
          </w:p>
          <w:p w14:paraId="15F8D956" w14:textId="77777777" w:rsidR="0027033E" w:rsidRDefault="002A0C3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Música y su relación con otras artes</w:t>
            </w:r>
          </w:p>
          <w:p w14:paraId="06B68293" w14:textId="77777777" w:rsidR="0027033E" w:rsidRDefault="002A0C3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Música como medio expresivo</w:t>
            </w:r>
          </w:p>
          <w:p w14:paraId="22BBFC13" w14:textId="77777777" w:rsidR="0027033E" w:rsidRDefault="002A0C3D">
            <w:r>
              <w:t>Habilidades:</w:t>
            </w:r>
          </w:p>
          <w:p w14:paraId="20C220FF" w14:textId="77777777" w:rsidR="0027033E" w:rsidRDefault="002A0C3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Capacidad de trabajar en equipo.</w:t>
            </w:r>
          </w:p>
          <w:p w14:paraId="5278A409" w14:textId="77777777" w:rsidR="0027033E" w:rsidRDefault="002A0C3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Creación colectiva</w:t>
            </w:r>
          </w:p>
          <w:p w14:paraId="7939DF75" w14:textId="77777777" w:rsidR="0027033E" w:rsidRDefault="002A0C3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Interpretación musical</w:t>
            </w:r>
          </w:p>
          <w:p w14:paraId="3C3E84D0" w14:textId="77777777" w:rsidR="0027033E" w:rsidRDefault="002A0C3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Expresión artística y creativa</w:t>
            </w:r>
          </w:p>
          <w:p w14:paraId="4579FC66" w14:textId="77777777" w:rsidR="0027033E" w:rsidRDefault="002A0C3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Relacionar las manifestaciones artísticas con su potencial comunicativo.</w:t>
            </w:r>
          </w:p>
          <w:p w14:paraId="73D4B0EA" w14:textId="77777777" w:rsidR="0027033E" w:rsidRDefault="002A0C3D">
            <w:r>
              <w:t xml:space="preserve">Actitudes: </w:t>
            </w:r>
          </w:p>
          <w:p w14:paraId="4193F55F" w14:textId="77777777" w:rsidR="0027033E" w:rsidRDefault="002A0C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(B) Demostrar disposición a comunicar sus percepciones, ideas y sentimientos, mediante diversas formas de expresión musical con confianza, empatía y preparación.</w:t>
            </w:r>
          </w:p>
          <w:p w14:paraId="64391ACC" w14:textId="77777777" w:rsidR="0027033E" w:rsidRDefault="002A0C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(E) Demostrar interés por establecer relaciones e integrar la música con otras artes, otras asignaturas y con la vida misma.</w:t>
            </w:r>
          </w:p>
          <w:p w14:paraId="7DC5E36A" w14:textId="77777777" w:rsidR="0027033E" w:rsidRDefault="002A0C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(F) Demostrar generosidad, reconociendo los aportes individuales al servicio de una construcción musical colectiva y los aportes del colectivo al desarrollo individual.</w:t>
            </w:r>
          </w:p>
          <w:p w14:paraId="2BB25B83" w14:textId="77777777" w:rsidR="0027033E" w:rsidRDefault="002A0C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(H) Demostrar la capacidad para trabajar en grupo de una manera inclusiva, con honestidad y compromiso, respetando la diversidad</w:t>
            </w:r>
          </w:p>
          <w:p w14:paraId="746D69C2" w14:textId="77777777" w:rsidR="0027033E" w:rsidRDefault="0027033E"/>
        </w:tc>
      </w:tr>
      <w:tr w:rsidR="0027033E" w14:paraId="532E0715" w14:textId="77777777">
        <w:tc>
          <w:tcPr>
            <w:tcW w:w="8828" w:type="dxa"/>
            <w:gridSpan w:val="4"/>
            <w:shd w:val="clear" w:color="auto" w:fill="B4C6E7"/>
          </w:tcPr>
          <w:p w14:paraId="3D2F1B10" w14:textId="77777777" w:rsidR="0027033E" w:rsidRDefault="002A0C3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Descripción de la clase:</w:t>
            </w:r>
          </w:p>
        </w:tc>
      </w:tr>
      <w:tr w:rsidR="0027033E" w14:paraId="79EA075C" w14:textId="77777777">
        <w:tc>
          <w:tcPr>
            <w:tcW w:w="8828" w:type="dxa"/>
            <w:gridSpan w:val="4"/>
          </w:tcPr>
          <w:p w14:paraId="27D29B67" w14:textId="77777777" w:rsidR="0027033E" w:rsidRDefault="0027033E"/>
          <w:p w14:paraId="55A09209" w14:textId="77777777" w:rsidR="0027033E" w:rsidRDefault="002A0C3D">
            <w:r>
              <w:t>Inicio: (15 min)</w:t>
            </w:r>
          </w:p>
          <w:p w14:paraId="0C0F5863" w14:textId="77777777" w:rsidR="0027033E" w:rsidRDefault="002A0C3D">
            <w:pPr>
              <w:numPr>
                <w:ilvl w:val="0"/>
                <w:numId w:val="27"/>
              </w:numPr>
            </w:pPr>
            <w:r>
              <w:t>Los y las estudiantes tienen un espacio para que muestren manifestaciones artísticas que interactúen música con otras artes.</w:t>
            </w:r>
          </w:p>
          <w:p w14:paraId="43BE7DC5" w14:textId="77777777" w:rsidR="0027033E" w:rsidRDefault="002A0C3D">
            <w:pPr>
              <w:numPr>
                <w:ilvl w:val="0"/>
                <w:numId w:val="27"/>
              </w:numPr>
            </w:pPr>
            <w:r>
              <w:t xml:space="preserve">Los y las estudiantes observan breves materiales de interacción de la música con otras artes propuesto por el/la docente: </w:t>
            </w:r>
          </w:p>
          <w:p w14:paraId="7DEBC40E" w14:textId="77777777" w:rsidR="0027033E" w:rsidRDefault="002A0C3D">
            <w:pPr>
              <w:numPr>
                <w:ilvl w:val="0"/>
                <w:numId w:val="37"/>
              </w:numPr>
            </w:pPr>
            <w:r>
              <w:t>fotografía</w:t>
            </w:r>
          </w:p>
          <w:p w14:paraId="58CD56F4" w14:textId="77777777" w:rsidR="0027033E" w:rsidRDefault="002A0C3D">
            <w:pPr>
              <w:numPr>
                <w:ilvl w:val="0"/>
                <w:numId w:val="37"/>
              </w:numPr>
            </w:pPr>
            <w:r>
              <w:t xml:space="preserve">pintura </w:t>
            </w:r>
          </w:p>
          <w:p w14:paraId="588DB0DF" w14:textId="77777777" w:rsidR="0027033E" w:rsidRDefault="002A0C3D">
            <w:pPr>
              <w:numPr>
                <w:ilvl w:val="0"/>
                <w:numId w:val="37"/>
              </w:numPr>
            </w:pPr>
            <w:r>
              <w:t xml:space="preserve">teatro </w:t>
            </w:r>
          </w:p>
          <w:p w14:paraId="4EC739DF" w14:textId="77777777" w:rsidR="0027033E" w:rsidRDefault="002A0C3D">
            <w:pPr>
              <w:numPr>
                <w:ilvl w:val="0"/>
                <w:numId w:val="37"/>
              </w:numPr>
            </w:pPr>
            <w:r>
              <w:t xml:space="preserve">danza </w:t>
            </w:r>
          </w:p>
          <w:p w14:paraId="4C03F834" w14:textId="77777777" w:rsidR="0027033E" w:rsidRDefault="002A0C3D">
            <w:pPr>
              <w:numPr>
                <w:ilvl w:val="0"/>
                <w:numId w:val="27"/>
              </w:numPr>
            </w:pPr>
            <w:r>
              <w:t xml:space="preserve">Los y las estudiantes observan los instrumentos de evaluación que se utilizarán al final de la unidad. Se les recalca en particular los parámetros mínimos y máximos que se considerarán al evaluar (para delimitar las opciones y evitar confusiones). </w:t>
            </w:r>
          </w:p>
          <w:p w14:paraId="4F55B4B6" w14:textId="77777777" w:rsidR="0027033E" w:rsidRDefault="0027033E"/>
          <w:p w14:paraId="26029172" w14:textId="77777777" w:rsidR="0027033E" w:rsidRDefault="002A0C3D">
            <w:r>
              <w:t>Desarrollo: (65 min)</w:t>
            </w:r>
          </w:p>
          <w:p w14:paraId="4B928866" w14:textId="77777777" w:rsidR="0027033E" w:rsidRDefault="002A0C3D">
            <w:pPr>
              <w:numPr>
                <w:ilvl w:val="0"/>
                <w:numId w:val="25"/>
              </w:numPr>
            </w:pPr>
            <w:r>
              <w:t>Los y las estudiantes se agrupan en equipos de 8 a 10 personas.</w:t>
            </w:r>
          </w:p>
          <w:p w14:paraId="4F877D8E" w14:textId="77777777" w:rsidR="0027033E" w:rsidRDefault="002A0C3D">
            <w:pPr>
              <w:numPr>
                <w:ilvl w:val="0"/>
                <w:numId w:val="25"/>
              </w:numPr>
            </w:pPr>
            <w:r>
              <w:t xml:space="preserve">El equipo debe escoger en secreto un sentimiento de los 4 mostrados en la primera clase y comunicárselo a </w:t>
            </w:r>
            <w:proofErr w:type="spellStart"/>
            <w:r>
              <w:t>el</w:t>
            </w:r>
            <w:proofErr w:type="spellEnd"/>
            <w:r>
              <w:t>/la docente.</w:t>
            </w:r>
          </w:p>
          <w:p w14:paraId="1BE89BE3" w14:textId="77777777" w:rsidR="0027033E" w:rsidRDefault="002A0C3D">
            <w:pPr>
              <w:numPr>
                <w:ilvl w:val="0"/>
                <w:numId w:val="25"/>
              </w:numPr>
            </w:pPr>
            <w:r>
              <w:t>Los y las estudiantes escogen los instrumentos musicales a utilizar en base a una lista que elabora el/la docente de la disponibilidad de recursos en el aula (adecuándose al sistema de distribución que se utiliza normalmente en cada contexto).</w:t>
            </w:r>
          </w:p>
          <w:p w14:paraId="45B10B23" w14:textId="77777777" w:rsidR="0027033E" w:rsidRDefault="002A0C3D">
            <w:pPr>
              <w:numPr>
                <w:ilvl w:val="0"/>
                <w:numId w:val="25"/>
              </w:numPr>
            </w:pPr>
            <w:r>
              <w:t>Durante 2 clases, los y las estudiantes deberán confeccionar una presentación musical, acorde al sentimiento escogido. Deberán elaborar una o más representaciones artísticas para complementarla.</w:t>
            </w:r>
          </w:p>
          <w:p w14:paraId="340515FB" w14:textId="77777777" w:rsidR="0027033E" w:rsidRDefault="002A0C3D">
            <w:pPr>
              <w:numPr>
                <w:ilvl w:val="0"/>
                <w:numId w:val="17"/>
              </w:numPr>
            </w:pPr>
            <w:r>
              <w:t xml:space="preserve">tanto la música como la(s) representación(es) no debe(n) incluir palabras, pero sí puede(n) utilizar la voz: tararear, gritar, susurrar, etc. </w:t>
            </w:r>
          </w:p>
          <w:p w14:paraId="422916F9" w14:textId="77777777" w:rsidR="0027033E" w:rsidRDefault="002A0C3D">
            <w:pPr>
              <w:numPr>
                <w:ilvl w:val="0"/>
                <w:numId w:val="17"/>
              </w:numPr>
            </w:pPr>
            <w:r>
              <w:lastRenderedPageBreak/>
              <w:t>para ambos campos, música y representaciones, pueden desarrollar creaciones propias o interpretar/representar creaciones ya existentes.</w:t>
            </w:r>
          </w:p>
          <w:p w14:paraId="3D6331AA" w14:textId="77777777" w:rsidR="0027033E" w:rsidRDefault="002A0C3D">
            <w:pPr>
              <w:numPr>
                <w:ilvl w:val="0"/>
                <w:numId w:val="17"/>
              </w:numPr>
            </w:pPr>
            <w:r>
              <w:t xml:space="preserve">los roles dentro del grupo, además de interpretación y expresión artística, pueden incluir una persona que se dedique a organizar, asistir y ayudar al equipo. </w:t>
            </w:r>
          </w:p>
          <w:p w14:paraId="21750D1E" w14:textId="77777777" w:rsidR="0027033E" w:rsidRDefault="002A0C3D">
            <w:pPr>
              <w:numPr>
                <w:ilvl w:val="0"/>
                <w:numId w:val="17"/>
              </w:numPr>
            </w:pPr>
            <w:r>
              <w:t xml:space="preserve">pueden pedir sugerencias de elementos musicales y/o artísticos a </w:t>
            </w:r>
            <w:proofErr w:type="spellStart"/>
            <w:r>
              <w:t>el</w:t>
            </w:r>
            <w:proofErr w:type="spellEnd"/>
            <w:r>
              <w:t>/la docente, pero idealmente deben trabajar desde su propio conocimiento/experiencia e investigación.</w:t>
            </w:r>
          </w:p>
          <w:p w14:paraId="228500E1" w14:textId="77777777" w:rsidR="0027033E" w:rsidRDefault="002A0C3D">
            <w:pPr>
              <w:numPr>
                <w:ilvl w:val="0"/>
                <w:numId w:val="17"/>
              </w:numPr>
            </w:pPr>
            <w:r>
              <w:t>con motivos de investigación y búsqueda de referencias, cada grupo puede utilizar un máximo de 2 dispositivos electrónicos.</w:t>
            </w:r>
          </w:p>
          <w:p w14:paraId="637F8E6E" w14:textId="77777777" w:rsidR="0027033E" w:rsidRDefault="0027033E"/>
          <w:p w14:paraId="2F87F1DF" w14:textId="77777777" w:rsidR="0027033E" w:rsidRDefault="002A0C3D">
            <w:r>
              <w:t>Cierre: (10 min)</w:t>
            </w:r>
          </w:p>
          <w:p w14:paraId="0D56BEAC" w14:textId="77777777" w:rsidR="0027033E" w:rsidRDefault="002A0C3D">
            <w:pPr>
              <w:numPr>
                <w:ilvl w:val="0"/>
                <w:numId w:val="4"/>
              </w:numPr>
            </w:pPr>
            <w:r>
              <w:t>los y las estudiantes adelantan aproximaciones hacia el proyecto que presentarán, con cuidado de no explicitar el sentimiento escogido:</w:t>
            </w:r>
          </w:p>
          <w:p w14:paraId="53DD8AF9" w14:textId="77777777" w:rsidR="0027033E" w:rsidRDefault="002A0C3D">
            <w:pPr>
              <w:numPr>
                <w:ilvl w:val="0"/>
                <w:numId w:val="7"/>
              </w:numPr>
            </w:pPr>
            <w:r>
              <w:t xml:space="preserve">artes que interactuarán con la música </w:t>
            </w:r>
          </w:p>
          <w:p w14:paraId="75295F06" w14:textId="77777777" w:rsidR="0027033E" w:rsidRDefault="002A0C3D">
            <w:pPr>
              <w:numPr>
                <w:ilvl w:val="0"/>
                <w:numId w:val="7"/>
              </w:numPr>
            </w:pPr>
            <w:r>
              <w:t>roles a distribuir dentro del grupo</w:t>
            </w:r>
          </w:p>
          <w:p w14:paraId="4F2F70F3" w14:textId="77777777" w:rsidR="0027033E" w:rsidRDefault="002A0C3D">
            <w:pPr>
              <w:numPr>
                <w:ilvl w:val="0"/>
                <w:numId w:val="7"/>
              </w:numPr>
            </w:pPr>
            <w:r>
              <w:t xml:space="preserve">utilización de creaciones propias o de referentes externos. </w:t>
            </w:r>
          </w:p>
          <w:p w14:paraId="6A0CF936" w14:textId="77777777" w:rsidR="0027033E" w:rsidRDefault="002A0C3D">
            <w:pPr>
              <w:numPr>
                <w:ilvl w:val="0"/>
                <w:numId w:val="4"/>
              </w:numPr>
            </w:pPr>
            <w:r>
              <w:t>los y las estudiantes quedan con libertad de integrar manifestaciones artísticas distintas de las vistas en clases en sus proyectos, instándoles a investigar por su cuenta para mostrarlas al curso la próxima clase.</w:t>
            </w:r>
          </w:p>
          <w:p w14:paraId="0EC16BC8" w14:textId="77777777" w:rsidR="0027033E" w:rsidRDefault="0027033E"/>
          <w:p w14:paraId="2D507EFF" w14:textId="77777777" w:rsidR="0027033E" w:rsidRDefault="002A0C3D">
            <w:r>
              <w:t xml:space="preserve">Recursos: </w:t>
            </w:r>
          </w:p>
          <w:p w14:paraId="0424BDFA" w14:textId="77777777" w:rsidR="0027033E" w:rsidRDefault="002A0C3D">
            <w:pPr>
              <w:numPr>
                <w:ilvl w:val="0"/>
                <w:numId w:val="13"/>
              </w:numPr>
            </w:pPr>
            <w:r>
              <w:t>material de obras visuales/escénicas</w:t>
            </w:r>
          </w:p>
          <w:p w14:paraId="1098E249" w14:textId="77777777" w:rsidR="0027033E" w:rsidRDefault="002A0C3D">
            <w:pPr>
              <w:numPr>
                <w:ilvl w:val="0"/>
                <w:numId w:val="13"/>
              </w:numPr>
            </w:pPr>
            <w:r>
              <w:t>material musical para referencias y ejemplos</w:t>
            </w:r>
          </w:p>
          <w:p w14:paraId="542DC26A" w14:textId="77777777" w:rsidR="0027033E" w:rsidRDefault="002A0C3D">
            <w:pPr>
              <w:numPr>
                <w:ilvl w:val="0"/>
                <w:numId w:val="13"/>
              </w:numPr>
            </w:pPr>
            <w:r>
              <w:t>equipo electrónico para proyectar y reproducir sonido</w:t>
            </w:r>
          </w:p>
          <w:p w14:paraId="7A8849AD" w14:textId="77777777" w:rsidR="0027033E" w:rsidRDefault="002A0C3D">
            <w:pPr>
              <w:numPr>
                <w:ilvl w:val="0"/>
                <w:numId w:val="13"/>
              </w:numPr>
            </w:pPr>
            <w:r>
              <w:t>instrumentos musicales en aula junto a una lista que detalle su disponibilidad</w:t>
            </w:r>
          </w:p>
          <w:p w14:paraId="597F64A3" w14:textId="77777777" w:rsidR="0027033E" w:rsidRDefault="0027033E"/>
          <w:p w14:paraId="0744A58C" w14:textId="77777777" w:rsidR="0027033E" w:rsidRDefault="002A0C3D">
            <w:r>
              <w:t>Evaluación: Formativa</w:t>
            </w:r>
          </w:p>
          <w:p w14:paraId="6F8FA7A6" w14:textId="77777777" w:rsidR="0027033E" w:rsidRDefault="0027033E"/>
          <w:p w14:paraId="751F898E" w14:textId="77777777" w:rsidR="0027033E" w:rsidRDefault="002A0C3D">
            <w:pPr>
              <w:rPr>
                <w:shd w:val="clear" w:color="auto" w:fill="EAD1DC"/>
              </w:rPr>
            </w:pPr>
            <w:r>
              <w:t xml:space="preserve">Indicadores: </w:t>
            </w:r>
          </w:p>
          <w:p w14:paraId="55ED0F56" w14:textId="77777777" w:rsidR="0027033E" w:rsidRDefault="002A0C3D">
            <w:pPr>
              <w:numPr>
                <w:ilvl w:val="0"/>
                <w:numId w:val="35"/>
              </w:numPr>
            </w:pPr>
            <w:r>
              <w:t xml:space="preserve">Diseñan un discurso musical-artístico con un determinado propósito expresivo, integrando su conocimiento musical a otras disciplinas artísticas. </w:t>
            </w:r>
          </w:p>
          <w:p w14:paraId="02722EBD" w14:textId="77777777" w:rsidR="0027033E" w:rsidRDefault="002A0C3D">
            <w:pPr>
              <w:numPr>
                <w:ilvl w:val="0"/>
                <w:numId w:val="35"/>
              </w:numPr>
            </w:pPr>
            <w:r>
              <w:t xml:space="preserve">Crean y/o interpretan obras musicales simples en base a un propósito expresivo determinado. </w:t>
            </w:r>
          </w:p>
          <w:p w14:paraId="7177A9A0" w14:textId="77777777" w:rsidR="0027033E" w:rsidRDefault="002A0C3D">
            <w:pPr>
              <w:numPr>
                <w:ilvl w:val="0"/>
                <w:numId w:val="35"/>
              </w:numPr>
            </w:pPr>
            <w:r>
              <w:t xml:space="preserve">Organizan el trabajo en equipo basándose en las habilidades de cada integrante del grupo. </w:t>
            </w:r>
          </w:p>
          <w:p w14:paraId="16B35C56" w14:textId="77777777" w:rsidR="0027033E" w:rsidRDefault="0027033E"/>
        </w:tc>
      </w:tr>
    </w:tbl>
    <w:p w14:paraId="22295680" w14:textId="77777777" w:rsidR="0027033E" w:rsidRDefault="0027033E"/>
    <w:p w14:paraId="26E82C91" w14:textId="77777777" w:rsidR="0027033E" w:rsidRDefault="0027033E"/>
    <w:tbl>
      <w:tblPr>
        <w:tblStyle w:val="a3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977"/>
        <w:gridCol w:w="2515"/>
        <w:gridCol w:w="2207"/>
      </w:tblGrid>
      <w:tr w:rsidR="0027033E" w14:paraId="12C50FBC" w14:textId="77777777">
        <w:tc>
          <w:tcPr>
            <w:tcW w:w="1129" w:type="dxa"/>
            <w:shd w:val="clear" w:color="auto" w:fill="B4C6E7"/>
          </w:tcPr>
          <w:p w14:paraId="340275C4" w14:textId="77777777" w:rsidR="0027033E" w:rsidRDefault="002A0C3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2977" w:type="dxa"/>
          </w:tcPr>
          <w:p w14:paraId="5D6CB7CB" w14:textId="77777777" w:rsidR="0027033E" w:rsidRDefault="0027033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15" w:type="dxa"/>
            <w:shd w:val="clear" w:color="auto" w:fill="B4C6E7"/>
          </w:tcPr>
          <w:p w14:paraId="2ED3CD8D" w14:textId="77777777" w:rsidR="0027033E" w:rsidRDefault="002A0C3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Duración de la clase</w:t>
            </w:r>
          </w:p>
        </w:tc>
        <w:tc>
          <w:tcPr>
            <w:tcW w:w="2207" w:type="dxa"/>
          </w:tcPr>
          <w:p w14:paraId="0E8155CB" w14:textId="77777777" w:rsidR="0027033E" w:rsidRDefault="002A0C3D">
            <w:r>
              <w:t>90m.</w:t>
            </w:r>
          </w:p>
        </w:tc>
      </w:tr>
      <w:tr w:rsidR="0027033E" w14:paraId="76226DFE" w14:textId="77777777">
        <w:trPr>
          <w:trHeight w:val="310"/>
        </w:trPr>
        <w:tc>
          <w:tcPr>
            <w:tcW w:w="8828" w:type="dxa"/>
            <w:gridSpan w:val="4"/>
            <w:shd w:val="clear" w:color="auto" w:fill="B4C6E7"/>
          </w:tcPr>
          <w:p w14:paraId="2CF9619C" w14:textId="77777777" w:rsidR="0027033E" w:rsidRDefault="002A0C3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Objetivo(s) trabajado(s) en la clase: Crear y diseñar una presentación artística con el fin de expresar sentimientos y sensaciones específicas. </w:t>
            </w:r>
          </w:p>
        </w:tc>
      </w:tr>
      <w:tr w:rsidR="0027033E" w14:paraId="68EF247F" w14:textId="77777777">
        <w:tc>
          <w:tcPr>
            <w:tcW w:w="8828" w:type="dxa"/>
            <w:gridSpan w:val="4"/>
          </w:tcPr>
          <w:p w14:paraId="21E29EB0" w14:textId="77777777" w:rsidR="0027033E" w:rsidRDefault="002A0C3D">
            <w:pPr>
              <w:rPr>
                <w:b/>
              </w:rPr>
            </w:pPr>
            <w:r>
              <w:rPr>
                <w:b/>
              </w:rPr>
              <w:t>Eje de enseñanza: Interpretar y crear</w:t>
            </w:r>
          </w:p>
          <w:p w14:paraId="0DEE91B2" w14:textId="77777777" w:rsidR="0027033E" w:rsidRDefault="0027033E">
            <w:pPr>
              <w:rPr>
                <w:b/>
              </w:rPr>
            </w:pPr>
          </w:p>
          <w:p w14:paraId="1457FF48" w14:textId="77777777" w:rsidR="0027033E" w:rsidRDefault="002A0C3D">
            <w:pPr>
              <w:rPr>
                <w:b/>
              </w:rPr>
            </w:pPr>
            <w:r>
              <w:rPr>
                <w:b/>
              </w:rPr>
              <w:lastRenderedPageBreak/>
              <w:t>OA 5: Improvisar y crear música con fluidez e innovación, dando énfasis a arreglos de canciones y secciones musicales, sobre la base de proposiciones dadas o rasgos estilísticos y formales acordados.</w:t>
            </w:r>
          </w:p>
          <w:p w14:paraId="0EE927AE" w14:textId="77777777" w:rsidR="0027033E" w:rsidRDefault="0027033E"/>
          <w:p w14:paraId="21A3EC5E" w14:textId="77777777" w:rsidR="0027033E" w:rsidRDefault="002A0C3D">
            <w:r>
              <w:t>Contenidos:</w:t>
            </w:r>
          </w:p>
          <w:p w14:paraId="28AFA7CB" w14:textId="77777777" w:rsidR="0027033E" w:rsidRDefault="002A0C3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Música y su relación con otras artes</w:t>
            </w:r>
          </w:p>
          <w:p w14:paraId="75C4E1D2" w14:textId="77777777" w:rsidR="0027033E" w:rsidRDefault="002A0C3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Música como medio expresivo</w:t>
            </w:r>
          </w:p>
          <w:p w14:paraId="1D1835A5" w14:textId="77777777" w:rsidR="0027033E" w:rsidRDefault="002A0C3D">
            <w:r>
              <w:t>Habilidades:</w:t>
            </w:r>
          </w:p>
          <w:p w14:paraId="44CEB443" w14:textId="77777777" w:rsidR="0027033E" w:rsidRDefault="002A0C3D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Capacidad de trabajar en equipo.</w:t>
            </w:r>
          </w:p>
          <w:p w14:paraId="48E64675" w14:textId="77777777" w:rsidR="0027033E" w:rsidRDefault="002A0C3D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Creación colectiva</w:t>
            </w:r>
          </w:p>
          <w:p w14:paraId="4529C15B" w14:textId="77777777" w:rsidR="0027033E" w:rsidRDefault="002A0C3D">
            <w:pPr>
              <w:numPr>
                <w:ilvl w:val="0"/>
                <w:numId w:val="31"/>
              </w:numPr>
            </w:pPr>
            <w:r>
              <w:t>Interpretación musical</w:t>
            </w:r>
          </w:p>
          <w:p w14:paraId="6DEBAB81" w14:textId="77777777" w:rsidR="0027033E" w:rsidRDefault="002A0C3D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Expresión artística y creativa</w:t>
            </w:r>
          </w:p>
          <w:p w14:paraId="051F5FD7" w14:textId="77777777" w:rsidR="0027033E" w:rsidRDefault="002A0C3D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Relacionar las manifestaciones artísticas con su potencial comunicativo.</w:t>
            </w:r>
          </w:p>
          <w:p w14:paraId="1FAC64D8" w14:textId="77777777" w:rsidR="0027033E" w:rsidRDefault="002A0C3D">
            <w:r>
              <w:t xml:space="preserve">Actitudes: </w:t>
            </w:r>
          </w:p>
          <w:p w14:paraId="33A56C9D" w14:textId="77777777" w:rsidR="0027033E" w:rsidRDefault="002A0C3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(B) Demostrar disposición a comunicar sus percepciones, ideas y sentimientos, mediante diversas formas de expresión musical con confianza, empatía y preparación.</w:t>
            </w:r>
          </w:p>
          <w:p w14:paraId="6C449B13" w14:textId="77777777" w:rsidR="0027033E" w:rsidRDefault="002A0C3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(E) Demostrar interés por establecer relaciones e integrar la música con otras artes, otras asignaturas y con la vida misma.</w:t>
            </w:r>
          </w:p>
          <w:p w14:paraId="1EFE1227" w14:textId="77777777" w:rsidR="0027033E" w:rsidRDefault="002A0C3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(F) Demostrar generosidad, reconociendo los aportes individuales al servicio de una construcción musical colectiva y los aportes del colectivo al desarrollo individual.</w:t>
            </w:r>
          </w:p>
          <w:p w14:paraId="140B2B87" w14:textId="77777777" w:rsidR="0027033E" w:rsidRDefault="002A0C3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(H) Demostrar la capacidad para trabajar en grupo de una manera inclusiva, con honestidad y compromiso, respetando la diversidad</w:t>
            </w:r>
          </w:p>
          <w:p w14:paraId="0B9186DB" w14:textId="77777777" w:rsidR="0027033E" w:rsidRDefault="0027033E"/>
        </w:tc>
      </w:tr>
      <w:tr w:rsidR="0027033E" w14:paraId="01AC0528" w14:textId="77777777">
        <w:tc>
          <w:tcPr>
            <w:tcW w:w="8828" w:type="dxa"/>
            <w:gridSpan w:val="4"/>
            <w:shd w:val="clear" w:color="auto" w:fill="B4C6E7"/>
          </w:tcPr>
          <w:p w14:paraId="39580B08" w14:textId="77777777" w:rsidR="0027033E" w:rsidRDefault="002A0C3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Descripción de la clase:</w:t>
            </w:r>
          </w:p>
        </w:tc>
      </w:tr>
      <w:tr w:rsidR="0027033E" w14:paraId="60EB5A24" w14:textId="77777777">
        <w:tc>
          <w:tcPr>
            <w:tcW w:w="8828" w:type="dxa"/>
            <w:gridSpan w:val="4"/>
          </w:tcPr>
          <w:p w14:paraId="3F4E7B71" w14:textId="77777777" w:rsidR="0027033E" w:rsidRDefault="0027033E"/>
          <w:p w14:paraId="40E26277" w14:textId="77777777" w:rsidR="0027033E" w:rsidRDefault="002A0C3D">
            <w:r>
              <w:t>Inicio: (10 min)</w:t>
            </w:r>
          </w:p>
          <w:p w14:paraId="47E8337D" w14:textId="77777777" w:rsidR="0027033E" w:rsidRDefault="002A0C3D">
            <w:pPr>
              <w:numPr>
                <w:ilvl w:val="0"/>
                <w:numId w:val="14"/>
              </w:numPr>
            </w:pPr>
            <w:r>
              <w:t xml:space="preserve">Los y las estudiantes tienen un espacio para mostrar y/o hablar frente al curso de expresiones artísticas que no hayan sido mostradas anteriormente en la clase. </w:t>
            </w:r>
          </w:p>
          <w:p w14:paraId="320C2E75" w14:textId="77777777" w:rsidR="0027033E" w:rsidRDefault="002A0C3D">
            <w:pPr>
              <w:numPr>
                <w:ilvl w:val="0"/>
                <w:numId w:val="14"/>
              </w:numPr>
            </w:pPr>
            <w:r>
              <w:t xml:space="preserve">los y las estudiantes observan distintas manifestaciones artísticas que conjuguen música y otras artes: </w:t>
            </w:r>
          </w:p>
          <w:p w14:paraId="185F1580" w14:textId="77777777" w:rsidR="0027033E" w:rsidRDefault="002A0C3D">
            <w:pPr>
              <w:numPr>
                <w:ilvl w:val="0"/>
                <w:numId w:val="22"/>
              </w:numPr>
            </w:pPr>
            <w:r>
              <w:t xml:space="preserve">Escultura </w:t>
            </w:r>
          </w:p>
          <w:p w14:paraId="12C87E8F" w14:textId="77777777" w:rsidR="0027033E" w:rsidRDefault="002A0C3D">
            <w:pPr>
              <w:numPr>
                <w:ilvl w:val="0"/>
                <w:numId w:val="22"/>
              </w:numPr>
            </w:pPr>
            <w:r>
              <w:t>iluminación</w:t>
            </w:r>
          </w:p>
          <w:p w14:paraId="30ABEA20" w14:textId="77777777" w:rsidR="0027033E" w:rsidRDefault="002A0C3D">
            <w:pPr>
              <w:numPr>
                <w:ilvl w:val="0"/>
                <w:numId w:val="22"/>
              </w:numPr>
            </w:pPr>
            <w:r>
              <w:t xml:space="preserve">Tela/malabares </w:t>
            </w:r>
          </w:p>
          <w:p w14:paraId="4E418D9D" w14:textId="77777777" w:rsidR="0027033E" w:rsidRDefault="0027033E"/>
          <w:p w14:paraId="43E29E85" w14:textId="77777777" w:rsidR="0027033E" w:rsidRDefault="002A0C3D">
            <w:r>
              <w:t>Desarrollo: (70 min)</w:t>
            </w:r>
          </w:p>
          <w:p w14:paraId="67E83007" w14:textId="77777777" w:rsidR="0027033E" w:rsidRDefault="002A0C3D">
            <w:pPr>
              <w:numPr>
                <w:ilvl w:val="0"/>
                <w:numId w:val="19"/>
              </w:numPr>
            </w:pPr>
            <w:r>
              <w:t xml:space="preserve">Los y las estudiantes continúan trabajando en el proyecto que presentarán en la Cuarta clase. Para esto, pueden pedir ayuda de el/la docente para: </w:t>
            </w:r>
          </w:p>
          <w:p w14:paraId="518762F8" w14:textId="77777777" w:rsidR="0027033E" w:rsidRDefault="002A0C3D">
            <w:pPr>
              <w:numPr>
                <w:ilvl w:val="0"/>
                <w:numId w:val="36"/>
              </w:numPr>
            </w:pPr>
            <w:r>
              <w:t>discutir posibilidades e ideas que surjan en el grupo</w:t>
            </w:r>
          </w:p>
          <w:p w14:paraId="51ECA98C" w14:textId="77777777" w:rsidR="0027033E" w:rsidRDefault="002A0C3D">
            <w:pPr>
              <w:numPr>
                <w:ilvl w:val="0"/>
                <w:numId w:val="36"/>
              </w:numPr>
            </w:pPr>
            <w:r>
              <w:t>pedir sugerencias de artistas con los que puedan complementar su trabajo</w:t>
            </w:r>
          </w:p>
          <w:p w14:paraId="7F313772" w14:textId="77777777" w:rsidR="0027033E" w:rsidRDefault="002A0C3D">
            <w:pPr>
              <w:numPr>
                <w:ilvl w:val="0"/>
                <w:numId w:val="36"/>
              </w:numPr>
            </w:pPr>
            <w:r>
              <w:t>resolver dudas relacionadas a cuestiones puntuales del aspecto musical: melodías, armonía, ritmos, etc.</w:t>
            </w:r>
          </w:p>
          <w:p w14:paraId="1E291D95" w14:textId="77777777" w:rsidR="0027033E" w:rsidRDefault="002A0C3D">
            <w:pPr>
              <w:numPr>
                <w:ilvl w:val="0"/>
                <w:numId w:val="36"/>
              </w:numPr>
            </w:pPr>
            <w:r>
              <w:t>consultar cuestiones referidas a la evaluación final</w:t>
            </w:r>
          </w:p>
          <w:p w14:paraId="2A6098B3" w14:textId="77777777" w:rsidR="0027033E" w:rsidRDefault="0027033E"/>
          <w:p w14:paraId="56CECE03" w14:textId="77777777" w:rsidR="0027033E" w:rsidRDefault="002A0C3D">
            <w:r>
              <w:t>Cierre: (10 min)</w:t>
            </w:r>
          </w:p>
          <w:p w14:paraId="56C231C3" w14:textId="77777777" w:rsidR="0027033E" w:rsidRDefault="002A0C3D">
            <w:pPr>
              <w:numPr>
                <w:ilvl w:val="0"/>
                <w:numId w:val="6"/>
              </w:numPr>
            </w:pPr>
            <w:r>
              <w:lastRenderedPageBreak/>
              <w:t xml:space="preserve">Pase de salida: los y las estudiantes deben completar los aspectos solicitados en el </w:t>
            </w:r>
            <w:r>
              <w:rPr>
                <w:i/>
              </w:rPr>
              <w:t>Pase de Salida</w:t>
            </w:r>
            <w:r>
              <w:t xml:space="preserve"> antes de finalizar la clase. </w:t>
            </w:r>
          </w:p>
          <w:p w14:paraId="72FBFC86" w14:textId="77777777" w:rsidR="0027033E" w:rsidRDefault="0027033E"/>
          <w:p w14:paraId="48139618" w14:textId="77777777" w:rsidR="0027033E" w:rsidRDefault="002A0C3D">
            <w:r>
              <w:t xml:space="preserve">Recursos: </w:t>
            </w:r>
          </w:p>
          <w:p w14:paraId="3271E279" w14:textId="77777777" w:rsidR="0027033E" w:rsidRDefault="002A0C3D">
            <w:pPr>
              <w:numPr>
                <w:ilvl w:val="0"/>
                <w:numId w:val="13"/>
              </w:numPr>
            </w:pPr>
            <w:r>
              <w:t>material artístico para referencias del Inicio</w:t>
            </w:r>
          </w:p>
          <w:p w14:paraId="560A07EF" w14:textId="77777777" w:rsidR="0027033E" w:rsidRDefault="002A0C3D">
            <w:pPr>
              <w:numPr>
                <w:ilvl w:val="0"/>
                <w:numId w:val="13"/>
              </w:numPr>
            </w:pPr>
            <w:r>
              <w:t>equipo electrónico para proyectar y reproducir sonido</w:t>
            </w:r>
          </w:p>
          <w:p w14:paraId="59DF3CB5" w14:textId="77777777" w:rsidR="0027033E" w:rsidRDefault="002A0C3D">
            <w:pPr>
              <w:numPr>
                <w:ilvl w:val="0"/>
                <w:numId w:val="13"/>
              </w:numPr>
            </w:pPr>
            <w:r>
              <w:t>instrumentos musicales en aula.</w:t>
            </w:r>
          </w:p>
          <w:p w14:paraId="6428C045" w14:textId="77777777" w:rsidR="0027033E" w:rsidRDefault="002A0C3D">
            <w:pPr>
              <w:numPr>
                <w:ilvl w:val="0"/>
                <w:numId w:val="13"/>
              </w:numPr>
            </w:pPr>
            <w:r>
              <w:t>Pase de Salida</w:t>
            </w:r>
          </w:p>
          <w:p w14:paraId="0A651314" w14:textId="77777777" w:rsidR="0027033E" w:rsidRDefault="0027033E"/>
          <w:p w14:paraId="62998AFB" w14:textId="77777777" w:rsidR="0027033E" w:rsidRDefault="002A0C3D">
            <w:r>
              <w:t>Evaluación: Formativa</w:t>
            </w:r>
          </w:p>
          <w:p w14:paraId="3775992C" w14:textId="77777777" w:rsidR="0027033E" w:rsidRDefault="0027033E"/>
          <w:p w14:paraId="35820C98" w14:textId="77777777" w:rsidR="0027033E" w:rsidRDefault="002A0C3D">
            <w:pPr>
              <w:rPr>
                <w:shd w:val="clear" w:color="auto" w:fill="EAD1DC"/>
              </w:rPr>
            </w:pPr>
            <w:r>
              <w:t xml:space="preserve">Indicadores: </w:t>
            </w:r>
          </w:p>
          <w:p w14:paraId="5929F45D" w14:textId="77777777" w:rsidR="0027033E" w:rsidRDefault="002A0C3D">
            <w:pPr>
              <w:numPr>
                <w:ilvl w:val="0"/>
                <w:numId w:val="8"/>
              </w:numPr>
            </w:pPr>
            <w:r>
              <w:t xml:space="preserve">Diseñan un discurso musical-artístico con un determinado propósito expresivo, integrando su conocimiento musical a otras disciplinas artísticas.  </w:t>
            </w:r>
          </w:p>
          <w:p w14:paraId="39908920" w14:textId="77777777" w:rsidR="0027033E" w:rsidRDefault="002A0C3D">
            <w:pPr>
              <w:numPr>
                <w:ilvl w:val="0"/>
                <w:numId w:val="8"/>
              </w:numPr>
            </w:pPr>
            <w:r>
              <w:t xml:space="preserve">Crean y/o interpretan obras musicales simples en base a un propósito expresivo determinado. </w:t>
            </w:r>
          </w:p>
          <w:p w14:paraId="78E95555" w14:textId="77777777" w:rsidR="0027033E" w:rsidRDefault="002A0C3D">
            <w:pPr>
              <w:numPr>
                <w:ilvl w:val="0"/>
                <w:numId w:val="8"/>
              </w:numPr>
            </w:pPr>
            <w:r>
              <w:t xml:space="preserve">Organizan el trabajo en equipo basándose en las habilidades de cada integrante del grupo. </w:t>
            </w:r>
          </w:p>
          <w:p w14:paraId="2A7B8D60" w14:textId="77777777" w:rsidR="0027033E" w:rsidRDefault="0027033E"/>
        </w:tc>
      </w:tr>
    </w:tbl>
    <w:p w14:paraId="3FEDEEBF" w14:textId="77777777" w:rsidR="0027033E" w:rsidRDefault="0027033E"/>
    <w:p w14:paraId="25ECDCCC" w14:textId="77777777" w:rsidR="0027033E" w:rsidRDefault="0027033E"/>
    <w:tbl>
      <w:tblPr>
        <w:tblStyle w:val="a4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977"/>
        <w:gridCol w:w="2515"/>
        <w:gridCol w:w="2207"/>
      </w:tblGrid>
      <w:tr w:rsidR="0027033E" w14:paraId="3A8BBAB7" w14:textId="77777777">
        <w:tc>
          <w:tcPr>
            <w:tcW w:w="1129" w:type="dxa"/>
            <w:shd w:val="clear" w:color="auto" w:fill="B4C6E7"/>
          </w:tcPr>
          <w:p w14:paraId="0ADF358F" w14:textId="77777777" w:rsidR="0027033E" w:rsidRDefault="002A0C3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2977" w:type="dxa"/>
          </w:tcPr>
          <w:p w14:paraId="30167250" w14:textId="77777777" w:rsidR="0027033E" w:rsidRDefault="0027033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15" w:type="dxa"/>
            <w:shd w:val="clear" w:color="auto" w:fill="B4C6E7"/>
          </w:tcPr>
          <w:p w14:paraId="682C25DA" w14:textId="77777777" w:rsidR="0027033E" w:rsidRDefault="002703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07" w:type="dxa"/>
          </w:tcPr>
          <w:p w14:paraId="00B4FE48" w14:textId="77777777" w:rsidR="0027033E" w:rsidRDefault="002A0C3D">
            <w:r>
              <w:t>90m</w:t>
            </w:r>
          </w:p>
        </w:tc>
      </w:tr>
      <w:tr w:rsidR="0027033E" w14:paraId="5A22938B" w14:textId="77777777">
        <w:trPr>
          <w:trHeight w:val="310"/>
        </w:trPr>
        <w:tc>
          <w:tcPr>
            <w:tcW w:w="8828" w:type="dxa"/>
            <w:gridSpan w:val="4"/>
            <w:shd w:val="clear" w:color="auto" w:fill="B4C6E7"/>
          </w:tcPr>
          <w:p w14:paraId="1D86DEEB" w14:textId="77777777" w:rsidR="0027033E" w:rsidRDefault="002A0C3D">
            <w:pPr>
              <w:rPr>
                <w:rFonts w:ascii="Calibri" w:eastAsia="Calibri" w:hAnsi="Calibri" w:cs="Calibri"/>
                <w:b/>
                <w:shd w:val="clear" w:color="auto" w:fill="EAD1DC"/>
              </w:rPr>
            </w:pPr>
            <w:r>
              <w:rPr>
                <w:rFonts w:ascii="Calibri" w:eastAsia="Calibri" w:hAnsi="Calibri" w:cs="Calibri"/>
                <w:b/>
              </w:rPr>
              <w:t xml:space="preserve">Objetivo(s) trabajado(s) en la clase: Presentar el trabajo realizado durante la unidad y reflexionar acerca del propio aprendizaje y la importancia de la relación entre música y otras artes. </w:t>
            </w:r>
          </w:p>
        </w:tc>
      </w:tr>
      <w:tr w:rsidR="0027033E" w14:paraId="47AA6749" w14:textId="77777777">
        <w:tc>
          <w:tcPr>
            <w:tcW w:w="8828" w:type="dxa"/>
            <w:gridSpan w:val="4"/>
          </w:tcPr>
          <w:p w14:paraId="7B8321D8" w14:textId="77777777" w:rsidR="0027033E" w:rsidRDefault="0027033E">
            <w:pPr>
              <w:rPr>
                <w:b/>
              </w:rPr>
            </w:pPr>
          </w:p>
          <w:p w14:paraId="70B66050" w14:textId="77777777" w:rsidR="0027033E" w:rsidRDefault="002A0C3D">
            <w:pPr>
              <w:rPr>
                <w:b/>
              </w:rPr>
            </w:pPr>
            <w:r>
              <w:rPr>
                <w:b/>
              </w:rPr>
              <w:t xml:space="preserve">Eje de enseñanza: Interpretar y crear; Reflexionar y contextualizar </w:t>
            </w:r>
          </w:p>
          <w:p w14:paraId="1F99DF37" w14:textId="77777777" w:rsidR="0027033E" w:rsidRDefault="0027033E">
            <w:pPr>
              <w:rPr>
                <w:b/>
              </w:rPr>
            </w:pPr>
          </w:p>
          <w:p w14:paraId="6D150816" w14:textId="77777777" w:rsidR="0027033E" w:rsidRDefault="002A0C3D">
            <w:pPr>
              <w:rPr>
                <w:b/>
              </w:rPr>
            </w:pPr>
            <w:r>
              <w:rPr>
                <w:b/>
              </w:rPr>
              <w:t>OA 5: Improvisar y crear música con fluidez e innovación, dando énfasis a arreglos de canciones y secciones musicales, sobre la base de proposiciones dadas o rasgos estilísticos y formales acordados.</w:t>
            </w:r>
          </w:p>
          <w:p w14:paraId="5AE41C4B" w14:textId="77777777" w:rsidR="0027033E" w:rsidRDefault="0027033E"/>
          <w:p w14:paraId="7C1E3D16" w14:textId="77777777" w:rsidR="0027033E" w:rsidRDefault="002A0C3D">
            <w:r>
              <w:t>Contenidos:</w:t>
            </w:r>
          </w:p>
          <w:p w14:paraId="2F1A7F03" w14:textId="77777777" w:rsidR="0027033E" w:rsidRDefault="002A0C3D">
            <w:pPr>
              <w:numPr>
                <w:ilvl w:val="0"/>
                <w:numId w:val="26"/>
              </w:numPr>
            </w:pPr>
            <w:r>
              <w:t>Música y su relación con otras artes</w:t>
            </w:r>
          </w:p>
          <w:p w14:paraId="2687600C" w14:textId="77777777" w:rsidR="0027033E" w:rsidRDefault="002A0C3D">
            <w:pPr>
              <w:numPr>
                <w:ilvl w:val="0"/>
                <w:numId w:val="26"/>
              </w:numPr>
            </w:pPr>
            <w:r>
              <w:t>Música como medio expresivo</w:t>
            </w:r>
          </w:p>
          <w:p w14:paraId="327C6A8D" w14:textId="77777777" w:rsidR="0027033E" w:rsidRDefault="002A0C3D">
            <w:r>
              <w:t>Habilidades:</w:t>
            </w:r>
          </w:p>
          <w:p w14:paraId="6A1073EB" w14:textId="77777777" w:rsidR="0027033E" w:rsidRDefault="002A0C3D">
            <w:pPr>
              <w:numPr>
                <w:ilvl w:val="0"/>
                <w:numId w:val="32"/>
              </w:numPr>
            </w:pPr>
            <w:r>
              <w:t>Capacidad de trabajar en equipo.</w:t>
            </w:r>
          </w:p>
          <w:p w14:paraId="143BF044" w14:textId="77777777" w:rsidR="0027033E" w:rsidRDefault="002A0C3D">
            <w:pPr>
              <w:numPr>
                <w:ilvl w:val="0"/>
                <w:numId w:val="32"/>
              </w:numPr>
            </w:pPr>
            <w:r>
              <w:t>Creación colectiva</w:t>
            </w:r>
          </w:p>
          <w:p w14:paraId="5A7D17C6" w14:textId="77777777" w:rsidR="0027033E" w:rsidRDefault="002A0C3D">
            <w:pPr>
              <w:numPr>
                <w:ilvl w:val="0"/>
                <w:numId w:val="32"/>
              </w:numPr>
            </w:pPr>
            <w:r>
              <w:t>Interpretación musical</w:t>
            </w:r>
          </w:p>
          <w:p w14:paraId="0C05F42E" w14:textId="77777777" w:rsidR="0027033E" w:rsidRDefault="002A0C3D">
            <w:pPr>
              <w:numPr>
                <w:ilvl w:val="0"/>
                <w:numId w:val="32"/>
              </w:numPr>
            </w:pPr>
            <w:r>
              <w:t>Expresión artística y creativa</w:t>
            </w:r>
          </w:p>
          <w:p w14:paraId="5B7535BE" w14:textId="77777777" w:rsidR="0027033E" w:rsidRDefault="002A0C3D">
            <w:pPr>
              <w:numPr>
                <w:ilvl w:val="0"/>
                <w:numId w:val="32"/>
              </w:numPr>
            </w:pPr>
            <w:r>
              <w:t>Relacionar las manifestaciones artísticas con su potencial comunicativo.</w:t>
            </w:r>
          </w:p>
          <w:p w14:paraId="3A9B9A3B" w14:textId="77777777" w:rsidR="0027033E" w:rsidRDefault="002A0C3D">
            <w:pPr>
              <w:numPr>
                <w:ilvl w:val="0"/>
                <w:numId w:val="32"/>
              </w:numPr>
            </w:pPr>
            <w:r>
              <w:t xml:space="preserve">Reflexionar acerca de su proceso de aprendizaje: autoevaluación, coevaluación, evaluación hacia la unidad. </w:t>
            </w:r>
          </w:p>
          <w:p w14:paraId="7E78ABF6" w14:textId="77777777" w:rsidR="0027033E" w:rsidRDefault="002A0C3D">
            <w:r>
              <w:t xml:space="preserve">Actitudes: </w:t>
            </w:r>
          </w:p>
          <w:p w14:paraId="7669F719" w14:textId="77777777" w:rsidR="0027033E" w:rsidRDefault="002A0C3D">
            <w:pPr>
              <w:numPr>
                <w:ilvl w:val="0"/>
                <w:numId w:val="11"/>
              </w:numPr>
            </w:pPr>
            <w:r>
              <w:lastRenderedPageBreak/>
              <w:t>(B) Demostrar disposición a comunicar sus percepciones, ideas y sentimientos, mediante diversas formas de expresión musical con confianza, empatía y preparación.</w:t>
            </w:r>
          </w:p>
          <w:p w14:paraId="5A39684D" w14:textId="77777777" w:rsidR="0027033E" w:rsidRDefault="002A0C3D">
            <w:pPr>
              <w:numPr>
                <w:ilvl w:val="0"/>
                <w:numId w:val="11"/>
              </w:numPr>
            </w:pPr>
            <w:r>
              <w:t>(E) Demostrar interés por establecer relaciones e integrar la música con otras artes, otras asignaturas y con la vida misma.</w:t>
            </w:r>
          </w:p>
          <w:p w14:paraId="6763334D" w14:textId="77777777" w:rsidR="0027033E" w:rsidRDefault="002A0C3D">
            <w:pPr>
              <w:numPr>
                <w:ilvl w:val="0"/>
                <w:numId w:val="11"/>
              </w:numPr>
            </w:pPr>
            <w:r>
              <w:t>(F) Demostrar generosidad, reconociendo los aportes individuales al servicio de una construcción musical colectiva y los aportes del colectivo al desarrollo individual.</w:t>
            </w:r>
          </w:p>
          <w:p w14:paraId="63B40F4D" w14:textId="77777777" w:rsidR="0027033E" w:rsidRDefault="002A0C3D">
            <w:pPr>
              <w:numPr>
                <w:ilvl w:val="0"/>
                <w:numId w:val="11"/>
              </w:numPr>
            </w:pPr>
            <w:r>
              <w:t>(G) Reconocer el valor del trabajo responsable y a conciencia, tanto en los procesos como en los resultados musicales, desarrollando la autonomía y la autocrítica.</w:t>
            </w:r>
          </w:p>
          <w:p w14:paraId="0DBBE042" w14:textId="77777777" w:rsidR="0027033E" w:rsidRDefault="002A0C3D">
            <w:pPr>
              <w:numPr>
                <w:ilvl w:val="0"/>
                <w:numId w:val="11"/>
              </w:numPr>
            </w:pPr>
            <w:r>
              <w:t>(H) Demostrar la capacidad para trabajar en grupo de una manera inclusiva, con honestidad y compromiso, respetando la diversidad</w:t>
            </w:r>
          </w:p>
          <w:p w14:paraId="7B96EAF0" w14:textId="77777777" w:rsidR="0027033E" w:rsidRDefault="002A0C3D">
            <w:pPr>
              <w:numPr>
                <w:ilvl w:val="0"/>
                <w:numId w:val="11"/>
              </w:numPr>
            </w:pPr>
            <w:r>
              <w:t>(I) Reconocer y valorar la música existente y las experiencias vividas, así como la experimentación e innovación como aspectos fundamentales y complementarios del aprendizaje y el crecimiento musical.</w:t>
            </w:r>
          </w:p>
          <w:p w14:paraId="67BFE468" w14:textId="77777777" w:rsidR="0027033E" w:rsidRDefault="0027033E"/>
        </w:tc>
      </w:tr>
      <w:tr w:rsidR="0027033E" w14:paraId="67FDEBAB" w14:textId="77777777">
        <w:tc>
          <w:tcPr>
            <w:tcW w:w="8828" w:type="dxa"/>
            <w:gridSpan w:val="4"/>
            <w:shd w:val="clear" w:color="auto" w:fill="B4C6E7"/>
          </w:tcPr>
          <w:p w14:paraId="6F493EDF" w14:textId="77777777" w:rsidR="0027033E" w:rsidRDefault="002A0C3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Descripción de la clase:</w:t>
            </w:r>
          </w:p>
        </w:tc>
      </w:tr>
      <w:tr w:rsidR="0027033E" w14:paraId="07CAFBFF" w14:textId="77777777">
        <w:tc>
          <w:tcPr>
            <w:tcW w:w="8828" w:type="dxa"/>
            <w:gridSpan w:val="4"/>
          </w:tcPr>
          <w:p w14:paraId="1346E64D" w14:textId="77777777" w:rsidR="0027033E" w:rsidRDefault="0027033E"/>
          <w:p w14:paraId="21FDD005" w14:textId="77777777" w:rsidR="0027033E" w:rsidRDefault="002A0C3D">
            <w:r>
              <w:t>Inicio: (15 min)</w:t>
            </w:r>
          </w:p>
          <w:p w14:paraId="21222490" w14:textId="77777777" w:rsidR="0027033E" w:rsidRDefault="002A0C3D">
            <w:pPr>
              <w:numPr>
                <w:ilvl w:val="0"/>
                <w:numId w:val="18"/>
              </w:numPr>
            </w:pPr>
            <w:r>
              <w:t>Los y las estudiantes tienen un espacio para realizar ensayos y últimos ajustes a sus presentaciones. Luego de esto, devuelven los instrumentos al lugar inicial.</w:t>
            </w:r>
          </w:p>
          <w:p w14:paraId="35E16C80" w14:textId="77777777" w:rsidR="0027033E" w:rsidRDefault="0027033E"/>
          <w:p w14:paraId="240C2938" w14:textId="77777777" w:rsidR="0027033E" w:rsidRDefault="002A0C3D">
            <w:r>
              <w:t>Desarrollo: (60 min)</w:t>
            </w:r>
          </w:p>
          <w:p w14:paraId="0195FE19" w14:textId="77777777" w:rsidR="0027033E" w:rsidRDefault="002A0C3D">
            <w:pPr>
              <w:numPr>
                <w:ilvl w:val="0"/>
                <w:numId w:val="30"/>
              </w:numPr>
            </w:pPr>
            <w:r>
              <w:t xml:space="preserve">Los y las estudiantes realizan la presentación de su trabajo frente al curso. Para esto: </w:t>
            </w:r>
          </w:p>
          <w:p w14:paraId="7241B3C2" w14:textId="77777777" w:rsidR="0027033E" w:rsidRDefault="002A0C3D">
            <w:pPr>
              <w:numPr>
                <w:ilvl w:val="0"/>
                <w:numId w:val="34"/>
              </w:numPr>
            </w:pPr>
            <w:r>
              <w:t>cada equipo sacará los instrumentos que necesiten y, luego de la presentación, los devolverán al mismo espacio.</w:t>
            </w:r>
          </w:p>
          <w:p w14:paraId="5D9A1FE6" w14:textId="77777777" w:rsidR="0027033E" w:rsidRDefault="002A0C3D">
            <w:pPr>
              <w:numPr>
                <w:ilvl w:val="0"/>
                <w:numId w:val="34"/>
              </w:numPr>
            </w:pPr>
            <w:r>
              <w:t>tendrán un tiempo para organizar el espacio tanto antes como luego de su presentación.</w:t>
            </w:r>
          </w:p>
          <w:p w14:paraId="7CC69AAF" w14:textId="77777777" w:rsidR="0027033E" w:rsidRDefault="002A0C3D">
            <w:pPr>
              <w:numPr>
                <w:ilvl w:val="0"/>
                <w:numId w:val="34"/>
              </w:numPr>
            </w:pPr>
            <w:r>
              <w:t xml:space="preserve">el/la docente debe estar atento/a </w:t>
            </w:r>
            <w:proofErr w:type="spellStart"/>
            <w:r>
              <w:t>a</w:t>
            </w:r>
            <w:proofErr w:type="spellEnd"/>
            <w:r>
              <w:t xml:space="preserve"> ayudarles con aspectos relacionados a la proyección digital y a cualquier otro particular. </w:t>
            </w:r>
          </w:p>
          <w:p w14:paraId="6A292D7F" w14:textId="77777777" w:rsidR="0027033E" w:rsidRDefault="002A0C3D">
            <w:pPr>
              <w:numPr>
                <w:ilvl w:val="0"/>
                <w:numId w:val="30"/>
              </w:numPr>
            </w:pPr>
            <w:r>
              <w:t>Inmediatamente después de que cada grupo finalice su presentación, los y las demás estudiantes expresan en silencio el sentimiento que apreciaron en la exposición a través de los banderines (entregados previamente por el/la docente). Luego, mientras el grupo siguiente se prepara, reflexionan acerca del trabajo recién presentado.</w:t>
            </w:r>
          </w:p>
          <w:p w14:paraId="48C36024" w14:textId="77777777" w:rsidR="0027033E" w:rsidRDefault="002A0C3D">
            <w:pPr>
              <w:numPr>
                <w:ilvl w:val="0"/>
                <w:numId w:val="21"/>
              </w:numPr>
            </w:pPr>
            <w:r>
              <w:t>¿Qué les llamó la atención de la presentación? ¿Por qué?</w:t>
            </w:r>
          </w:p>
          <w:p w14:paraId="0A4C1A5A" w14:textId="77777777" w:rsidR="0027033E" w:rsidRDefault="002A0C3D">
            <w:pPr>
              <w:numPr>
                <w:ilvl w:val="0"/>
                <w:numId w:val="21"/>
              </w:numPr>
            </w:pPr>
            <w:r>
              <w:t>¿Qué recursos estuvieron mejor utilizados?</w:t>
            </w:r>
          </w:p>
          <w:p w14:paraId="249B96EF" w14:textId="77777777" w:rsidR="0027033E" w:rsidRDefault="002A0C3D">
            <w:pPr>
              <w:numPr>
                <w:ilvl w:val="0"/>
                <w:numId w:val="21"/>
              </w:numPr>
            </w:pPr>
            <w:r>
              <w:t xml:space="preserve">¿Tuvieron dudas a la hora de identificar el sentimiento o fue fácil? ¿Por qué? </w:t>
            </w:r>
          </w:p>
          <w:p w14:paraId="7FFA170D" w14:textId="77777777" w:rsidR="0027033E" w:rsidRDefault="002A0C3D">
            <w:pPr>
              <w:numPr>
                <w:ilvl w:val="0"/>
                <w:numId w:val="21"/>
              </w:numPr>
            </w:pPr>
            <w:r>
              <w:t>¿Reconocieron músicas ya existentes en la presentación? ¿Cuáles?</w:t>
            </w:r>
          </w:p>
          <w:p w14:paraId="385351D2" w14:textId="77777777" w:rsidR="0027033E" w:rsidRDefault="0027033E"/>
          <w:p w14:paraId="6F76C81E" w14:textId="77777777" w:rsidR="0027033E" w:rsidRDefault="002A0C3D">
            <w:r>
              <w:t>Cierre: (15 min)</w:t>
            </w:r>
          </w:p>
          <w:p w14:paraId="3AE81724" w14:textId="77777777" w:rsidR="0027033E" w:rsidRDefault="002A0C3D">
            <w:pPr>
              <w:numPr>
                <w:ilvl w:val="0"/>
                <w:numId w:val="2"/>
              </w:numPr>
            </w:pPr>
            <w:r>
              <w:t xml:space="preserve">Autoevaluación: </w:t>
            </w:r>
            <w:r>
              <w:rPr>
                <w:i/>
              </w:rPr>
              <w:t>¿Cómo aprendí a lo largo del proyecto?</w:t>
            </w:r>
          </w:p>
          <w:p w14:paraId="74CC9DCF" w14:textId="77777777" w:rsidR="0027033E" w:rsidRDefault="002A0C3D">
            <w:pPr>
              <w:numPr>
                <w:ilvl w:val="0"/>
                <w:numId w:val="2"/>
              </w:numPr>
            </w:pPr>
            <w:r>
              <w:t xml:space="preserve">Coevaluación: </w:t>
            </w:r>
            <w:r>
              <w:rPr>
                <w:i/>
              </w:rPr>
              <w:t>¿Cómo se desenvolvió mi equipo?</w:t>
            </w:r>
          </w:p>
          <w:p w14:paraId="68CF1751" w14:textId="77777777" w:rsidR="0027033E" w:rsidRDefault="002A0C3D">
            <w:pPr>
              <w:numPr>
                <w:ilvl w:val="0"/>
                <w:numId w:val="2"/>
              </w:numPr>
            </w:pPr>
            <w:r>
              <w:lastRenderedPageBreak/>
              <w:t xml:space="preserve">Evaluación de la unidad: </w:t>
            </w:r>
            <w:r>
              <w:rPr>
                <w:i/>
              </w:rPr>
              <w:t>¿Cómo aprecio la unidad?</w:t>
            </w:r>
          </w:p>
          <w:p w14:paraId="6BBE67D9" w14:textId="77777777" w:rsidR="0027033E" w:rsidRDefault="0027033E"/>
          <w:p w14:paraId="02A2DF7B" w14:textId="77777777" w:rsidR="0027033E" w:rsidRDefault="002A0C3D">
            <w:r>
              <w:t xml:space="preserve">Recursos: </w:t>
            </w:r>
          </w:p>
          <w:p w14:paraId="3D6417AC" w14:textId="77777777" w:rsidR="0027033E" w:rsidRDefault="002A0C3D">
            <w:pPr>
              <w:numPr>
                <w:ilvl w:val="0"/>
                <w:numId w:val="13"/>
              </w:numPr>
            </w:pPr>
            <w:r>
              <w:t>Banderines de colores</w:t>
            </w:r>
          </w:p>
          <w:p w14:paraId="43ECFED9" w14:textId="77777777" w:rsidR="0027033E" w:rsidRDefault="002A0C3D">
            <w:pPr>
              <w:numPr>
                <w:ilvl w:val="0"/>
                <w:numId w:val="13"/>
              </w:numPr>
            </w:pPr>
            <w:r>
              <w:t xml:space="preserve">Instrumentos de evaluación: </w:t>
            </w:r>
          </w:p>
          <w:p w14:paraId="75F9A1BF" w14:textId="77777777" w:rsidR="0027033E" w:rsidRDefault="002A0C3D">
            <w:pPr>
              <w:numPr>
                <w:ilvl w:val="0"/>
                <w:numId w:val="5"/>
              </w:numPr>
            </w:pPr>
            <w:r>
              <w:t>autoevaluación</w:t>
            </w:r>
          </w:p>
          <w:p w14:paraId="04BF1134" w14:textId="77777777" w:rsidR="0027033E" w:rsidRDefault="002A0C3D">
            <w:pPr>
              <w:numPr>
                <w:ilvl w:val="0"/>
                <w:numId w:val="5"/>
              </w:numPr>
            </w:pPr>
            <w:r>
              <w:t>coevaluación</w:t>
            </w:r>
          </w:p>
          <w:p w14:paraId="3103B243" w14:textId="77777777" w:rsidR="0027033E" w:rsidRDefault="002A0C3D">
            <w:pPr>
              <w:numPr>
                <w:ilvl w:val="0"/>
                <w:numId w:val="5"/>
              </w:numPr>
            </w:pPr>
            <w:r>
              <w:t>hacia el/la docente y/o la unidad</w:t>
            </w:r>
          </w:p>
          <w:p w14:paraId="75DA7AEB" w14:textId="77777777" w:rsidR="0027033E" w:rsidRDefault="002A0C3D">
            <w:pPr>
              <w:numPr>
                <w:ilvl w:val="0"/>
                <w:numId w:val="13"/>
              </w:numPr>
            </w:pPr>
            <w:r>
              <w:t>instrumentos musicales en aula.</w:t>
            </w:r>
          </w:p>
          <w:p w14:paraId="59AA8D9E" w14:textId="77777777" w:rsidR="0027033E" w:rsidRDefault="002A0C3D">
            <w:pPr>
              <w:numPr>
                <w:ilvl w:val="0"/>
                <w:numId w:val="13"/>
              </w:numPr>
            </w:pPr>
            <w:r>
              <w:t>recursos para proyectar</w:t>
            </w:r>
          </w:p>
          <w:p w14:paraId="7F07D729" w14:textId="77777777" w:rsidR="0027033E" w:rsidRDefault="0027033E"/>
          <w:p w14:paraId="6AD64E42" w14:textId="77777777" w:rsidR="0027033E" w:rsidRDefault="002A0C3D">
            <w:r>
              <w:t xml:space="preserve">Evaluación: Sumativa. </w:t>
            </w:r>
          </w:p>
          <w:p w14:paraId="3A851850" w14:textId="77777777" w:rsidR="0027033E" w:rsidRDefault="002A0C3D">
            <w:pPr>
              <w:numPr>
                <w:ilvl w:val="0"/>
                <w:numId w:val="38"/>
              </w:numPr>
            </w:pPr>
            <w:r>
              <w:t xml:space="preserve">Pauta de evaluación aplicada por el/la docente </w:t>
            </w:r>
          </w:p>
          <w:p w14:paraId="1F0282EA" w14:textId="77777777" w:rsidR="0027033E" w:rsidRDefault="002A0C3D">
            <w:pPr>
              <w:numPr>
                <w:ilvl w:val="0"/>
                <w:numId w:val="38"/>
              </w:numPr>
            </w:pPr>
            <w:r>
              <w:t>autoevaluación, coevaluación, evaluación de la unidad aplicada por los y las estudiantes</w:t>
            </w:r>
          </w:p>
          <w:p w14:paraId="3E651A48" w14:textId="77777777" w:rsidR="0027033E" w:rsidRDefault="0027033E"/>
          <w:p w14:paraId="47AE1CBD" w14:textId="77777777" w:rsidR="0027033E" w:rsidRDefault="002A0C3D">
            <w:pPr>
              <w:rPr>
                <w:shd w:val="clear" w:color="auto" w:fill="EAD1DC"/>
              </w:rPr>
            </w:pPr>
            <w:r>
              <w:t xml:space="preserve">Indicadores: </w:t>
            </w:r>
          </w:p>
          <w:p w14:paraId="7D915DAA" w14:textId="77777777" w:rsidR="0027033E" w:rsidRDefault="002A0C3D">
            <w:pPr>
              <w:numPr>
                <w:ilvl w:val="0"/>
                <w:numId w:val="39"/>
              </w:numPr>
            </w:pPr>
            <w:r>
              <w:t xml:space="preserve">Diseñan un discurso musical-artístico con un determinado propósito expresivo, integrando su conocimiento musical a otras disciplinas artísticas. </w:t>
            </w:r>
          </w:p>
          <w:p w14:paraId="4CC34F3F" w14:textId="77777777" w:rsidR="0027033E" w:rsidRDefault="002A0C3D">
            <w:pPr>
              <w:numPr>
                <w:ilvl w:val="0"/>
                <w:numId w:val="39"/>
              </w:numPr>
            </w:pPr>
            <w:r>
              <w:t xml:space="preserve">Crean y/o interpretan obras musicales simples en base a un propósito expresivo determinado.  </w:t>
            </w:r>
          </w:p>
          <w:p w14:paraId="7BC413E7" w14:textId="77777777" w:rsidR="0027033E" w:rsidRDefault="002A0C3D">
            <w:pPr>
              <w:numPr>
                <w:ilvl w:val="0"/>
                <w:numId w:val="39"/>
              </w:numPr>
            </w:pPr>
            <w:r>
              <w:t>Organizan el trabajo en equipo basándose en las habilidades de cada integrante del grupo.</w:t>
            </w:r>
          </w:p>
          <w:p w14:paraId="2C3C73F7" w14:textId="77777777" w:rsidR="0027033E" w:rsidRDefault="002A0C3D">
            <w:pPr>
              <w:numPr>
                <w:ilvl w:val="0"/>
                <w:numId w:val="39"/>
              </w:numPr>
            </w:pPr>
            <w:r>
              <w:t xml:space="preserve">Reflexionan acerca de su propio proceso de aprendizaje a nivel personal, grupal y general. </w:t>
            </w:r>
          </w:p>
          <w:p w14:paraId="263985B3" w14:textId="77777777" w:rsidR="0027033E" w:rsidRDefault="0027033E"/>
        </w:tc>
      </w:tr>
    </w:tbl>
    <w:p w14:paraId="1132228E" w14:textId="77777777" w:rsidR="0027033E" w:rsidRDefault="0027033E">
      <w:pPr>
        <w:pBdr>
          <w:top w:val="nil"/>
          <w:left w:val="nil"/>
          <w:bottom w:val="nil"/>
          <w:right w:val="nil"/>
          <w:between w:val="nil"/>
        </w:pBdr>
      </w:pPr>
    </w:p>
    <w:p w14:paraId="4B646EE9" w14:textId="77777777" w:rsidR="0027033E" w:rsidRDefault="0027033E">
      <w:pPr>
        <w:pBdr>
          <w:top w:val="nil"/>
          <w:left w:val="nil"/>
          <w:bottom w:val="nil"/>
          <w:right w:val="nil"/>
          <w:between w:val="nil"/>
        </w:pBdr>
      </w:pPr>
    </w:p>
    <w:p w14:paraId="66FFCBDD" w14:textId="77777777" w:rsidR="0027033E" w:rsidRDefault="0027033E">
      <w:pPr>
        <w:pBdr>
          <w:top w:val="nil"/>
          <w:left w:val="nil"/>
          <w:bottom w:val="nil"/>
          <w:right w:val="nil"/>
          <w:between w:val="nil"/>
        </w:pBdr>
      </w:pPr>
    </w:p>
    <w:p w14:paraId="7E3CDAB6" w14:textId="77777777" w:rsidR="0027033E" w:rsidRDefault="0027033E">
      <w:pPr>
        <w:pBdr>
          <w:top w:val="nil"/>
          <w:left w:val="nil"/>
          <w:bottom w:val="nil"/>
          <w:right w:val="nil"/>
          <w:between w:val="nil"/>
        </w:pBdr>
      </w:pPr>
    </w:p>
    <w:p w14:paraId="7F9F7ADD" w14:textId="77777777" w:rsidR="0027033E" w:rsidRDefault="0027033E">
      <w:pPr>
        <w:pBdr>
          <w:top w:val="nil"/>
          <w:left w:val="nil"/>
          <w:bottom w:val="nil"/>
          <w:right w:val="nil"/>
          <w:between w:val="nil"/>
        </w:pBdr>
      </w:pPr>
    </w:p>
    <w:p w14:paraId="24396F24" w14:textId="77777777" w:rsidR="0027033E" w:rsidRDefault="0027033E">
      <w:pPr>
        <w:pBdr>
          <w:top w:val="nil"/>
          <w:left w:val="nil"/>
          <w:bottom w:val="nil"/>
          <w:right w:val="nil"/>
          <w:between w:val="nil"/>
        </w:pBdr>
      </w:pPr>
    </w:p>
    <w:p w14:paraId="4A697F7C" w14:textId="77777777" w:rsidR="0027033E" w:rsidRDefault="0027033E">
      <w:pPr>
        <w:pBdr>
          <w:top w:val="nil"/>
          <w:left w:val="nil"/>
          <w:bottom w:val="nil"/>
          <w:right w:val="nil"/>
          <w:between w:val="nil"/>
        </w:pBdr>
      </w:pPr>
    </w:p>
    <w:p w14:paraId="4C4C95DB" w14:textId="77777777" w:rsidR="0027033E" w:rsidRDefault="0027033E">
      <w:pPr>
        <w:pBdr>
          <w:top w:val="nil"/>
          <w:left w:val="nil"/>
          <w:bottom w:val="nil"/>
          <w:right w:val="nil"/>
          <w:between w:val="nil"/>
        </w:pBdr>
      </w:pPr>
    </w:p>
    <w:p w14:paraId="311DDC49" w14:textId="77777777" w:rsidR="0027033E" w:rsidRDefault="0027033E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5"/>
        <w:tblW w:w="88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9"/>
        <w:gridCol w:w="2209"/>
        <w:gridCol w:w="2210"/>
        <w:gridCol w:w="2210"/>
      </w:tblGrid>
      <w:tr w:rsidR="0027033E" w14:paraId="368B07C8" w14:textId="77777777">
        <w:trPr>
          <w:trHeight w:val="440"/>
        </w:trPr>
        <w:tc>
          <w:tcPr>
            <w:tcW w:w="8836" w:type="dxa"/>
            <w:gridSpan w:val="4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89B4F" w14:textId="77777777" w:rsidR="0027033E" w:rsidRDefault="002A0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Anexo nº1: Audiciones primera clase</w:t>
            </w:r>
          </w:p>
        </w:tc>
      </w:tr>
      <w:tr w:rsidR="0027033E" w14:paraId="45709F79" w14:textId="77777777"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65495" w14:textId="77777777" w:rsidR="0027033E" w:rsidRDefault="002A0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3C47D"/>
              </w:rPr>
            </w:pPr>
            <w:r>
              <w:rPr>
                <w:b/>
                <w:color w:val="93C47D"/>
              </w:rPr>
              <w:t xml:space="preserve">Tranquilidad, calma, bienestar. </w:t>
            </w: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79234" w14:textId="77777777" w:rsidR="0027033E" w:rsidRDefault="002A0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E69138"/>
              </w:rPr>
            </w:pPr>
            <w:r>
              <w:rPr>
                <w:b/>
                <w:color w:val="E69138"/>
              </w:rPr>
              <w:t xml:space="preserve">Jolgorio, fiesta, celebración. </w:t>
            </w: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07F9B" w14:textId="77777777" w:rsidR="0027033E" w:rsidRDefault="002A0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8E7CC3"/>
              </w:rPr>
            </w:pPr>
            <w:r>
              <w:rPr>
                <w:b/>
                <w:color w:val="8E7CC3"/>
              </w:rPr>
              <w:t xml:space="preserve">Miedo, intranquilidad, nerviosismo. </w:t>
            </w: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BFEF4" w14:textId="77777777" w:rsidR="0027033E" w:rsidRDefault="002A0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99999"/>
              </w:rPr>
            </w:pPr>
            <w:r>
              <w:rPr>
                <w:b/>
                <w:color w:val="999999"/>
              </w:rPr>
              <w:t xml:space="preserve">Tristeza, melancolía, nostalgia. </w:t>
            </w:r>
          </w:p>
        </w:tc>
      </w:tr>
      <w:tr w:rsidR="0027033E" w14:paraId="01AA8261" w14:textId="77777777"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2BB5F" w14:textId="77777777" w:rsidR="0027033E" w:rsidRDefault="002A0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Bloque Depresivo - Solo tú (original de </w:t>
            </w:r>
            <w:proofErr w:type="spellStart"/>
            <w:r>
              <w:t>Matia</w:t>
            </w:r>
            <w:proofErr w:type="spellEnd"/>
            <w:r>
              <w:t xml:space="preserve"> Bazar)</w:t>
            </w:r>
          </w:p>
          <w:p w14:paraId="59FAE7AE" w14:textId="77777777" w:rsidR="0027033E" w:rsidRDefault="00204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8">
              <w:r w:rsidR="002A0C3D">
                <w:rPr>
                  <w:color w:val="1155CC"/>
                  <w:u w:val="single"/>
                </w:rPr>
                <w:t>https://www.youtub</w:t>
              </w:r>
              <w:r w:rsidR="002A0C3D">
                <w:rPr>
                  <w:color w:val="1155CC"/>
                  <w:u w:val="single"/>
                </w:rPr>
                <w:lastRenderedPageBreak/>
                <w:t>e.com/watch?v=aqggzHwT8cE</w:t>
              </w:r>
            </w:hyperlink>
            <w:r w:rsidR="002A0C3D">
              <w:t xml:space="preserve"> (1:17:10)</w:t>
            </w: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6D295" w14:textId="77777777" w:rsidR="0027033E" w:rsidRDefault="002A0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Santana - </w:t>
            </w:r>
            <w:proofErr w:type="spellStart"/>
            <w:r>
              <w:t>Soul</w:t>
            </w:r>
            <w:proofErr w:type="spellEnd"/>
            <w:r>
              <w:t xml:space="preserve"> </w:t>
            </w:r>
            <w:proofErr w:type="spellStart"/>
            <w:r>
              <w:t>Sacrifice</w:t>
            </w:r>
            <w:proofErr w:type="spellEnd"/>
            <w:r>
              <w:br/>
            </w:r>
            <w:hyperlink r:id="rId9">
              <w:r>
                <w:rPr>
                  <w:color w:val="1155CC"/>
                  <w:u w:val="single"/>
                </w:rPr>
                <w:t>https://www.youtube.com/watch?v=iFv</w:t>
              </w:r>
              <w:r>
                <w:rPr>
                  <w:color w:val="1155CC"/>
                  <w:u w:val="single"/>
                </w:rPr>
                <w:lastRenderedPageBreak/>
                <w:t>LDAU6EhA</w:t>
              </w:r>
            </w:hyperlink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965D5" w14:textId="77777777" w:rsidR="0027033E" w:rsidRDefault="002A0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04237">
              <w:rPr>
                <w:lang w:val="en-US"/>
              </w:rPr>
              <w:lastRenderedPageBreak/>
              <w:t xml:space="preserve">Krzysztof Penderecki - Threnody for the victims of </w:t>
            </w:r>
            <w:r w:rsidRPr="00204237">
              <w:rPr>
                <w:lang w:val="en-US"/>
              </w:rPr>
              <w:lastRenderedPageBreak/>
              <w:t>Hiroshima.</w:t>
            </w:r>
            <w:r w:rsidRPr="00204237">
              <w:rPr>
                <w:lang w:val="en-US"/>
              </w:rPr>
              <w:br/>
            </w:r>
            <w:hyperlink r:id="rId10">
              <w:r>
                <w:rPr>
                  <w:color w:val="1155CC"/>
                  <w:u w:val="single"/>
                </w:rPr>
                <w:t>https://www.youtube.com/watch?v=Dp3BlFZWJNA</w:t>
              </w:r>
            </w:hyperlink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49610" w14:textId="77777777" w:rsidR="0027033E" w:rsidRDefault="002A0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Bloque depresivo - Sin excusas.</w:t>
            </w:r>
          </w:p>
          <w:p w14:paraId="1CDDBD0E" w14:textId="77777777" w:rsidR="0027033E" w:rsidRDefault="00204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1">
              <w:r w:rsidR="002A0C3D">
                <w:rPr>
                  <w:color w:val="1155CC"/>
                  <w:u w:val="single"/>
                </w:rPr>
                <w:t>https://www.youtube.com/watch?v=aqg</w:t>
              </w:r>
              <w:r w:rsidR="002A0C3D">
                <w:rPr>
                  <w:color w:val="1155CC"/>
                  <w:u w:val="single"/>
                </w:rPr>
                <w:lastRenderedPageBreak/>
                <w:t>gzHwT8cE</w:t>
              </w:r>
            </w:hyperlink>
            <w:r w:rsidR="002A0C3D">
              <w:t xml:space="preserve"> (1:00:59)</w:t>
            </w:r>
          </w:p>
        </w:tc>
      </w:tr>
      <w:tr w:rsidR="0027033E" w:rsidRPr="00204237" w14:paraId="118BDF66" w14:textId="77777777"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870E0" w14:textId="77777777" w:rsidR="0027033E" w:rsidRPr="00204237" w:rsidRDefault="002A0C3D">
            <w:pPr>
              <w:widowControl w:val="0"/>
              <w:rPr>
                <w:lang w:val="en-US"/>
              </w:rPr>
            </w:pPr>
            <w:r w:rsidRPr="00204237">
              <w:rPr>
                <w:lang w:val="en-US"/>
              </w:rPr>
              <w:lastRenderedPageBreak/>
              <w:t>The Tokens - The Lion Sleeps Tonight</w:t>
            </w:r>
            <w:r w:rsidRPr="00204237">
              <w:rPr>
                <w:lang w:val="en-US"/>
              </w:rPr>
              <w:br/>
            </w:r>
            <w:hyperlink r:id="rId12">
              <w:r w:rsidRPr="00204237">
                <w:rPr>
                  <w:color w:val="1155CC"/>
                  <w:u w:val="single"/>
                  <w:lang w:val="en-US"/>
                </w:rPr>
                <w:t>https://www.youtube.com/watch?v=OQlByoPdG6c</w:t>
              </w:r>
            </w:hyperlink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EE63E" w14:textId="77777777" w:rsidR="0027033E" w:rsidRDefault="002A0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Chico Trujillo - Alturas (original de Inti-Illimani)</w:t>
            </w:r>
          </w:p>
          <w:p w14:paraId="6403B114" w14:textId="77777777" w:rsidR="0027033E" w:rsidRDefault="00204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3">
              <w:r w:rsidR="002A0C3D">
                <w:rPr>
                  <w:color w:val="1155CC"/>
                  <w:u w:val="single"/>
                </w:rPr>
                <w:t>https://www.youtube.com/watch?v=aDwZ07zpWEs</w:t>
              </w:r>
            </w:hyperlink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D31AD" w14:textId="77777777" w:rsidR="0027033E" w:rsidRPr="00204237" w:rsidRDefault="002A0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 w:rsidRPr="00204237">
              <w:rPr>
                <w:lang w:val="en-US"/>
              </w:rPr>
              <w:t>Bonehead- Naked City</w:t>
            </w:r>
            <w:r w:rsidRPr="00204237">
              <w:rPr>
                <w:lang w:val="en-US"/>
              </w:rPr>
              <w:br/>
            </w:r>
            <w:hyperlink r:id="rId14">
              <w:r w:rsidRPr="00204237">
                <w:rPr>
                  <w:color w:val="1155CC"/>
                  <w:u w:val="single"/>
                  <w:lang w:val="en-US"/>
                </w:rPr>
                <w:t>https://www.youtube.com/watch?v=GXfhO5vkWXg</w:t>
              </w:r>
            </w:hyperlink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7C777" w14:textId="77777777" w:rsidR="0027033E" w:rsidRPr="00204237" w:rsidRDefault="002A0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 w:rsidRPr="00204237">
              <w:rPr>
                <w:lang w:val="en-US"/>
              </w:rPr>
              <w:t>Frédéric Chopin - Prelude in E-Minor</w:t>
            </w:r>
            <w:r w:rsidRPr="00204237">
              <w:rPr>
                <w:lang w:val="en-US"/>
              </w:rPr>
              <w:br/>
            </w:r>
            <w:hyperlink r:id="rId15">
              <w:r w:rsidRPr="00204237">
                <w:rPr>
                  <w:color w:val="1155CC"/>
                  <w:u w:val="single"/>
                  <w:lang w:val="en-US"/>
                </w:rPr>
                <w:t>https://www.youtube.com/watch?v=ef-4Bv5Ng0w</w:t>
              </w:r>
            </w:hyperlink>
          </w:p>
        </w:tc>
      </w:tr>
      <w:tr w:rsidR="0027033E" w14:paraId="439EA4FA" w14:textId="77777777"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60440" w14:textId="77777777" w:rsidR="0027033E" w:rsidRDefault="002A0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Quique </w:t>
            </w:r>
            <w:proofErr w:type="spellStart"/>
            <w:r>
              <w:t>neira</w:t>
            </w:r>
            <w:proofErr w:type="spellEnd"/>
            <w:r>
              <w:t xml:space="preserve"> - Simplemente</w:t>
            </w:r>
            <w:r>
              <w:br/>
            </w:r>
            <w:hyperlink r:id="rId16">
              <w:r>
                <w:rPr>
                  <w:color w:val="1155CC"/>
                  <w:u w:val="single"/>
                </w:rPr>
                <w:t>https://www.youtube.com/watch?v=lVD3DGqQ0yo</w:t>
              </w:r>
            </w:hyperlink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DEDEF" w14:textId="77777777" w:rsidR="0027033E" w:rsidRPr="00204237" w:rsidRDefault="002A0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 w:rsidRPr="00204237">
              <w:rPr>
                <w:lang w:val="en-US"/>
              </w:rPr>
              <w:t xml:space="preserve">Andy Hull &amp; Robert McDowell - Montage (Swiss Army Man OST) </w:t>
            </w:r>
            <w:hyperlink r:id="rId17">
              <w:r w:rsidRPr="00204237">
                <w:rPr>
                  <w:color w:val="1155CC"/>
                  <w:u w:val="single"/>
                  <w:lang w:val="en-US"/>
                </w:rPr>
                <w:t>https://www.youtube.com/watch?v=-IocQXdAEIo</w:t>
              </w:r>
            </w:hyperlink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DA5C4" w14:textId="77777777" w:rsidR="0027033E" w:rsidRPr="00204237" w:rsidRDefault="002A0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 w:rsidRPr="00204237">
              <w:rPr>
                <w:lang w:val="en-US"/>
              </w:rPr>
              <w:t>He loved him Madly - Miles Davis</w:t>
            </w:r>
            <w:r w:rsidRPr="00204237">
              <w:rPr>
                <w:lang w:val="en-US"/>
              </w:rPr>
              <w:br/>
            </w:r>
            <w:hyperlink r:id="rId18">
              <w:r w:rsidRPr="00204237">
                <w:rPr>
                  <w:color w:val="1155CC"/>
                  <w:u w:val="single"/>
                  <w:lang w:val="en-US"/>
                </w:rPr>
                <w:t>https://www.youtube.com/watch?v=0QStHqvwAOo</w:t>
              </w:r>
            </w:hyperlink>
            <w:r w:rsidRPr="00204237">
              <w:rPr>
                <w:lang w:val="en-US"/>
              </w:rPr>
              <w:t xml:space="preserve"> (07:20)</w:t>
            </w: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D3609" w14:textId="77777777" w:rsidR="0027033E" w:rsidRDefault="002A0C3D">
            <w:pPr>
              <w:widowControl w:val="0"/>
            </w:pPr>
            <w:proofErr w:type="spellStart"/>
            <w:r>
              <w:t>Cami</w:t>
            </w:r>
            <w:proofErr w:type="spellEnd"/>
            <w:r>
              <w:t xml:space="preserve"> </w:t>
            </w:r>
            <w:proofErr w:type="spellStart"/>
            <w:r>
              <w:t>Gallardo</w:t>
            </w:r>
            <w:proofErr w:type="spellEnd"/>
            <w:r>
              <w:t xml:space="preserve"> - Querida Rosa</w:t>
            </w:r>
            <w:r>
              <w:br/>
            </w:r>
            <w:hyperlink r:id="rId19">
              <w:r>
                <w:rPr>
                  <w:color w:val="1155CC"/>
                  <w:u w:val="single"/>
                </w:rPr>
                <w:t>https://www.youtube.com/watch?v=hTgUOooFENg</w:t>
              </w:r>
            </w:hyperlink>
          </w:p>
        </w:tc>
      </w:tr>
      <w:tr w:rsidR="0027033E" w14:paraId="42B42C08" w14:textId="77777777"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BDD04" w14:textId="77777777" w:rsidR="0027033E" w:rsidRPr="00204237" w:rsidRDefault="002A0C3D">
            <w:pPr>
              <w:widowControl w:val="0"/>
              <w:rPr>
                <w:lang w:val="en-US"/>
              </w:rPr>
            </w:pPr>
            <w:r w:rsidRPr="00204237">
              <w:rPr>
                <w:lang w:val="en-US"/>
              </w:rPr>
              <w:t>Howard Shore - Sound of The Shire (LOTR OST)</w:t>
            </w:r>
            <w:r w:rsidRPr="00204237">
              <w:rPr>
                <w:lang w:val="en-US"/>
              </w:rPr>
              <w:br/>
            </w:r>
            <w:hyperlink r:id="rId20">
              <w:r w:rsidRPr="00204237">
                <w:rPr>
                  <w:color w:val="1155CC"/>
                  <w:u w:val="single"/>
                  <w:lang w:val="en-US"/>
                </w:rPr>
                <w:t>https://www.youtube.com/watch?v=LML6SoNE7xE&amp;t=37s</w:t>
              </w:r>
            </w:hyperlink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AC643" w14:textId="77777777" w:rsidR="0027033E" w:rsidRPr="00204237" w:rsidRDefault="002A0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 w:rsidRPr="00204237">
              <w:rPr>
                <w:lang w:val="en-US"/>
              </w:rPr>
              <w:t xml:space="preserve">Mark </w:t>
            </w:r>
            <w:proofErr w:type="spellStart"/>
            <w:r w:rsidRPr="00204237">
              <w:rPr>
                <w:lang w:val="en-US"/>
              </w:rPr>
              <w:t>Seidenfeld</w:t>
            </w:r>
            <w:proofErr w:type="spellEnd"/>
            <w:r w:rsidRPr="00204237">
              <w:rPr>
                <w:lang w:val="en-US"/>
              </w:rPr>
              <w:t xml:space="preserve"> - African Music Field Recordings. 1. </w:t>
            </w:r>
            <w:proofErr w:type="spellStart"/>
            <w:r w:rsidRPr="00204237">
              <w:rPr>
                <w:lang w:val="en-US"/>
              </w:rPr>
              <w:t>Parango</w:t>
            </w:r>
            <w:proofErr w:type="spellEnd"/>
            <w:r w:rsidRPr="00204237">
              <w:rPr>
                <w:lang w:val="en-US"/>
              </w:rPr>
              <w:t>.</w:t>
            </w:r>
            <w:r w:rsidRPr="00204237">
              <w:rPr>
                <w:lang w:val="en-US"/>
              </w:rPr>
              <w:br/>
            </w:r>
            <w:hyperlink r:id="rId21">
              <w:r w:rsidRPr="00204237">
                <w:rPr>
                  <w:color w:val="1155CC"/>
                  <w:u w:val="single"/>
                  <w:lang w:val="en-US"/>
                </w:rPr>
                <w:t>https://www.youtube.com/watch?v=0TzmWZhw0aE&amp;t=495s</w:t>
              </w:r>
            </w:hyperlink>
            <w:r w:rsidRPr="00204237">
              <w:rPr>
                <w:lang w:val="en-US"/>
              </w:rPr>
              <w:t xml:space="preserve"> (00:00)</w:t>
            </w: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4A9B8" w14:textId="77777777" w:rsidR="0027033E" w:rsidRPr="00204237" w:rsidRDefault="002A0C3D">
            <w:pPr>
              <w:widowControl w:val="0"/>
              <w:rPr>
                <w:lang w:val="en-US"/>
              </w:rPr>
            </w:pPr>
            <w:r w:rsidRPr="00204237">
              <w:rPr>
                <w:lang w:val="en-US"/>
              </w:rPr>
              <w:t>Nick Urata - 04. Ruby Sparks (Ruby Sparks OST)</w:t>
            </w:r>
            <w:r w:rsidRPr="00204237">
              <w:rPr>
                <w:lang w:val="en-US"/>
              </w:rPr>
              <w:br/>
            </w:r>
            <w:hyperlink r:id="rId22">
              <w:r w:rsidRPr="00204237">
                <w:rPr>
                  <w:color w:val="1155CC"/>
                  <w:u w:val="single"/>
                  <w:lang w:val="en-US"/>
                </w:rPr>
                <w:t>https://www.youtube.com/watch?v=WHUxazv1JkA&amp;feature=youtu.be</w:t>
              </w:r>
            </w:hyperlink>
            <w:r w:rsidRPr="00204237">
              <w:rPr>
                <w:lang w:val="en-US"/>
              </w:rPr>
              <w:t xml:space="preserve"> </w:t>
            </w: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FC638" w14:textId="77777777" w:rsidR="0027033E" w:rsidRDefault="002A0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Moonlight</w:t>
            </w:r>
            <w:proofErr w:type="spellEnd"/>
            <w:r>
              <w:t xml:space="preserve"> Sonata - Beethoven.</w:t>
            </w:r>
            <w:r>
              <w:br/>
            </w:r>
            <w:hyperlink r:id="rId23">
              <w:r>
                <w:rPr>
                  <w:color w:val="1155CC"/>
                  <w:u w:val="single"/>
                </w:rPr>
                <w:t>https://www.youtube.com/watch?v=4Tr0otuiQuU</w:t>
              </w:r>
            </w:hyperlink>
            <w:r>
              <w:br/>
              <w:t>(comienzo del 1er movimiento)</w:t>
            </w:r>
          </w:p>
        </w:tc>
      </w:tr>
      <w:tr w:rsidR="0027033E" w14:paraId="0595E867" w14:textId="77777777"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A1902" w14:textId="77777777" w:rsidR="0027033E" w:rsidRDefault="002A0C3D">
            <w:pPr>
              <w:widowControl w:val="0"/>
            </w:pPr>
            <w:r>
              <w:t>Jorge Drexler - Me haces bien</w:t>
            </w:r>
          </w:p>
          <w:p w14:paraId="3F6E1CFF" w14:textId="77777777" w:rsidR="0027033E" w:rsidRDefault="00204237">
            <w:pPr>
              <w:widowControl w:val="0"/>
            </w:pPr>
            <w:hyperlink r:id="rId24">
              <w:r w:rsidR="002A0C3D">
                <w:rPr>
                  <w:color w:val="1155CC"/>
                  <w:u w:val="single"/>
                </w:rPr>
                <w:t>https://www.youtube.com/watch?v=gCF66OIRPFk</w:t>
              </w:r>
            </w:hyperlink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B301C" w14:textId="77777777" w:rsidR="0027033E" w:rsidRPr="00204237" w:rsidRDefault="002A0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 w:rsidRPr="00204237">
              <w:rPr>
                <w:lang w:val="en-US"/>
              </w:rPr>
              <w:t xml:space="preserve">J </w:t>
            </w:r>
            <w:proofErr w:type="spellStart"/>
            <w:r w:rsidRPr="00204237">
              <w:rPr>
                <w:lang w:val="en-US"/>
              </w:rPr>
              <w:t>Balvin</w:t>
            </w:r>
            <w:proofErr w:type="spellEnd"/>
            <w:r w:rsidRPr="00204237">
              <w:rPr>
                <w:lang w:val="en-US"/>
              </w:rPr>
              <w:t xml:space="preserve"> - Gris</w:t>
            </w:r>
            <w:r w:rsidRPr="00204237">
              <w:rPr>
                <w:lang w:val="en-US"/>
              </w:rPr>
              <w:br/>
            </w:r>
            <w:hyperlink r:id="rId25">
              <w:r w:rsidRPr="00204237">
                <w:rPr>
                  <w:color w:val="1155CC"/>
                  <w:u w:val="single"/>
                  <w:lang w:val="en-US"/>
                </w:rPr>
                <w:t>https://www.youtube.com/watch?v=3lL8oeDO2ZM</w:t>
              </w:r>
            </w:hyperlink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19B56" w14:textId="77777777" w:rsidR="0027033E" w:rsidRDefault="002A0C3D">
            <w:pPr>
              <w:widowControl w:val="0"/>
            </w:pPr>
            <w:r>
              <w:t>Kendrick Lamar - U</w:t>
            </w:r>
            <w:r>
              <w:br/>
            </w:r>
            <w:hyperlink r:id="rId26">
              <w:r>
                <w:rPr>
                  <w:color w:val="1155CC"/>
                  <w:u w:val="single"/>
                </w:rPr>
                <w:t>https://www.youtube.com/watch?v=QiTAqBKqJks</w:t>
              </w:r>
            </w:hyperlink>
            <w:r>
              <w:br/>
              <w:t>(se puede aprovechar la transición que comienza en 1.20 entre Intranquilidad y Nostalgia para lograr reflexiones interesantes en las preguntas posteriores).</w:t>
            </w: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0DAC7" w14:textId="77777777" w:rsidR="0027033E" w:rsidRDefault="002A0C3D">
            <w:pPr>
              <w:widowControl w:val="0"/>
            </w:pPr>
            <w:r>
              <w:t xml:space="preserve">Erik </w:t>
            </w:r>
            <w:proofErr w:type="spellStart"/>
            <w:r>
              <w:t>Satie</w:t>
            </w:r>
            <w:proofErr w:type="spellEnd"/>
            <w:r>
              <w:t xml:space="preserve"> - </w:t>
            </w:r>
            <w:proofErr w:type="spellStart"/>
            <w:r>
              <w:t>Gymnopédie</w:t>
            </w:r>
            <w:proofErr w:type="spellEnd"/>
            <w:r>
              <w:t xml:space="preserve"> nº1</w:t>
            </w:r>
            <w:r>
              <w:br/>
            </w:r>
            <w:hyperlink r:id="rId27">
              <w:r>
                <w:rPr>
                  <w:color w:val="1155CC"/>
                  <w:u w:val="single"/>
                </w:rPr>
                <w:t>https://www.youtube.com/watch?v=S-Xm7s9eGxU</w:t>
              </w:r>
            </w:hyperlink>
          </w:p>
        </w:tc>
      </w:tr>
      <w:tr w:rsidR="0027033E" w:rsidRPr="00204237" w14:paraId="59B62EBA" w14:textId="77777777"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15E4E" w14:textId="77777777" w:rsidR="0027033E" w:rsidRPr="00204237" w:rsidRDefault="002A0C3D">
            <w:pPr>
              <w:widowControl w:val="0"/>
              <w:rPr>
                <w:lang w:val="en-US"/>
              </w:rPr>
            </w:pPr>
            <w:r w:rsidRPr="00204237">
              <w:rPr>
                <w:lang w:val="en-US"/>
              </w:rPr>
              <w:t xml:space="preserve">Mark </w:t>
            </w:r>
            <w:proofErr w:type="spellStart"/>
            <w:r w:rsidRPr="00204237">
              <w:rPr>
                <w:lang w:val="en-US"/>
              </w:rPr>
              <w:t>Mothersbaugh</w:t>
            </w:r>
            <w:proofErr w:type="spellEnd"/>
            <w:r w:rsidRPr="00204237">
              <w:rPr>
                <w:lang w:val="en-US"/>
              </w:rPr>
              <w:t xml:space="preserve"> - Nick &amp; Norah's Theme (Nick &amp; </w:t>
            </w:r>
            <w:r w:rsidRPr="00204237">
              <w:rPr>
                <w:lang w:val="en-US"/>
              </w:rPr>
              <w:lastRenderedPageBreak/>
              <w:t>Norah's Infinite Playlist OST)</w:t>
            </w:r>
          </w:p>
          <w:p w14:paraId="468BBA97" w14:textId="77777777" w:rsidR="0027033E" w:rsidRPr="00204237" w:rsidRDefault="00204237">
            <w:pPr>
              <w:widowControl w:val="0"/>
              <w:rPr>
                <w:lang w:val="en-US"/>
              </w:rPr>
            </w:pPr>
            <w:hyperlink r:id="rId28">
              <w:r w:rsidR="002A0C3D" w:rsidRPr="00204237">
                <w:rPr>
                  <w:color w:val="1155CC"/>
                  <w:u w:val="single"/>
                  <w:lang w:val="en-US"/>
                </w:rPr>
                <w:t>https://www.youtube.com/watch?v=ufkVLJc3_iY</w:t>
              </w:r>
            </w:hyperlink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20E0A" w14:textId="77777777" w:rsidR="0027033E" w:rsidRPr="00204237" w:rsidRDefault="00270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19803" w14:textId="77777777" w:rsidR="0027033E" w:rsidRPr="00204237" w:rsidRDefault="0027033E">
            <w:pPr>
              <w:widowControl w:val="0"/>
              <w:rPr>
                <w:lang w:val="en-US"/>
              </w:rPr>
            </w:pP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160A9" w14:textId="77777777" w:rsidR="0027033E" w:rsidRPr="00204237" w:rsidRDefault="0027033E">
            <w:pPr>
              <w:widowControl w:val="0"/>
              <w:rPr>
                <w:lang w:val="en-US"/>
              </w:rPr>
            </w:pPr>
          </w:p>
        </w:tc>
      </w:tr>
      <w:tr w:rsidR="0027033E" w:rsidRPr="00204237" w14:paraId="038F1DF7" w14:textId="77777777"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B6ECF" w14:textId="77777777" w:rsidR="0027033E" w:rsidRPr="00204237" w:rsidRDefault="002A0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 w:rsidRPr="00204237">
              <w:rPr>
                <w:lang w:val="en-US"/>
              </w:rPr>
              <w:t>Basenji - Can’t Get Enough (Nerve OST)</w:t>
            </w:r>
          </w:p>
          <w:p w14:paraId="4646E1DA" w14:textId="77777777" w:rsidR="0027033E" w:rsidRPr="00204237" w:rsidRDefault="00204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hyperlink r:id="rId29">
              <w:r w:rsidR="002A0C3D" w:rsidRPr="00204237">
                <w:rPr>
                  <w:color w:val="1155CC"/>
                  <w:u w:val="single"/>
                  <w:lang w:val="en-US"/>
                </w:rPr>
                <w:t>https://www.youtube.com/watch?v=3OIEoyinlDw</w:t>
              </w:r>
            </w:hyperlink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33C31" w14:textId="77777777" w:rsidR="0027033E" w:rsidRPr="00204237" w:rsidRDefault="0027033E">
            <w:pPr>
              <w:widowControl w:val="0"/>
              <w:rPr>
                <w:lang w:val="en-US"/>
              </w:rPr>
            </w:pP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8EF08" w14:textId="77777777" w:rsidR="0027033E" w:rsidRPr="00204237" w:rsidRDefault="0027033E">
            <w:pPr>
              <w:widowControl w:val="0"/>
              <w:rPr>
                <w:lang w:val="en-US"/>
              </w:rPr>
            </w:pP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6C778" w14:textId="77777777" w:rsidR="0027033E" w:rsidRPr="00204237" w:rsidRDefault="00270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</w:tr>
    </w:tbl>
    <w:p w14:paraId="247D3844" w14:textId="77777777" w:rsidR="0027033E" w:rsidRPr="00204237" w:rsidRDefault="0027033E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p w14:paraId="72E450A2" w14:textId="77777777" w:rsidR="0027033E" w:rsidRPr="00204237" w:rsidRDefault="002A0C3D">
      <w:pPr>
        <w:ind w:left="720"/>
        <w:rPr>
          <w:lang w:val="en-US"/>
        </w:rPr>
      </w:pPr>
      <w:r w:rsidRPr="00204237">
        <w:rPr>
          <w:lang w:val="en-US"/>
        </w:rPr>
        <w:t xml:space="preserve"> </w:t>
      </w:r>
    </w:p>
    <w:sectPr w:rsidR="0027033E" w:rsidRPr="00204237">
      <w:headerReference w:type="default" r:id="rId30"/>
      <w:pgSz w:w="12240" w:h="15840"/>
      <w:pgMar w:top="1441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19A81" w14:textId="77777777" w:rsidR="002A0C3D" w:rsidRDefault="002A0C3D">
      <w:r>
        <w:separator/>
      </w:r>
    </w:p>
  </w:endnote>
  <w:endnote w:type="continuationSeparator" w:id="0">
    <w:p w14:paraId="5B0647A9" w14:textId="77777777" w:rsidR="002A0C3D" w:rsidRDefault="002A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4BFBA" w14:textId="77777777" w:rsidR="002A0C3D" w:rsidRDefault="002A0C3D">
      <w:r>
        <w:separator/>
      </w:r>
    </w:p>
  </w:footnote>
  <w:footnote w:type="continuationSeparator" w:id="0">
    <w:p w14:paraId="247CDCFF" w14:textId="77777777" w:rsidR="002A0C3D" w:rsidRDefault="002A0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04AA2" w14:textId="11E470D3" w:rsidR="0027033E" w:rsidRDefault="0027033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Garamond" w:eastAsia="Garamond" w:hAnsi="Garamond" w:cs="Garamond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636B1"/>
    <w:multiLevelType w:val="multilevel"/>
    <w:tmpl w:val="AAB0C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1361B17"/>
    <w:multiLevelType w:val="multilevel"/>
    <w:tmpl w:val="D7FA39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59B2F20"/>
    <w:multiLevelType w:val="multilevel"/>
    <w:tmpl w:val="354AD0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C3A3083"/>
    <w:multiLevelType w:val="multilevel"/>
    <w:tmpl w:val="775800DC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CF37B0F"/>
    <w:multiLevelType w:val="multilevel"/>
    <w:tmpl w:val="9794B1E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0D396FAD"/>
    <w:multiLevelType w:val="multilevel"/>
    <w:tmpl w:val="164240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E5B660A"/>
    <w:multiLevelType w:val="multilevel"/>
    <w:tmpl w:val="92E4B3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0EAA393E"/>
    <w:multiLevelType w:val="multilevel"/>
    <w:tmpl w:val="9DEE5C7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0EC14096"/>
    <w:multiLevelType w:val="multilevel"/>
    <w:tmpl w:val="F6B4F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77E690A"/>
    <w:multiLevelType w:val="multilevel"/>
    <w:tmpl w:val="DFC4E3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B595D44"/>
    <w:multiLevelType w:val="multilevel"/>
    <w:tmpl w:val="AE0EE4D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1BE148D7"/>
    <w:multiLevelType w:val="multilevel"/>
    <w:tmpl w:val="23E6730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1ECD4653"/>
    <w:multiLevelType w:val="multilevel"/>
    <w:tmpl w:val="679090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15F7906"/>
    <w:multiLevelType w:val="multilevel"/>
    <w:tmpl w:val="7D6AC7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5D757B7"/>
    <w:multiLevelType w:val="multilevel"/>
    <w:tmpl w:val="8482188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26DE4FDF"/>
    <w:multiLevelType w:val="multilevel"/>
    <w:tmpl w:val="E6B44C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29555D09"/>
    <w:multiLevelType w:val="multilevel"/>
    <w:tmpl w:val="E02A67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29DE6AB5"/>
    <w:multiLevelType w:val="multilevel"/>
    <w:tmpl w:val="F9F265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2B7B5ABF"/>
    <w:multiLevelType w:val="multilevel"/>
    <w:tmpl w:val="31BEA7E6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0865471"/>
    <w:multiLevelType w:val="multilevel"/>
    <w:tmpl w:val="5A3656F4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62F62EB"/>
    <w:multiLevelType w:val="multilevel"/>
    <w:tmpl w:val="37AE5DE2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CFE21B8"/>
    <w:multiLevelType w:val="multilevel"/>
    <w:tmpl w:val="6A78E7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1343136"/>
    <w:multiLevelType w:val="multilevel"/>
    <w:tmpl w:val="52DC36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442F056C"/>
    <w:multiLevelType w:val="multilevel"/>
    <w:tmpl w:val="535C88F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452313D2"/>
    <w:multiLevelType w:val="multilevel"/>
    <w:tmpl w:val="21E80B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4710617E"/>
    <w:multiLevelType w:val="multilevel"/>
    <w:tmpl w:val="E2CA01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4EB673E3"/>
    <w:multiLevelType w:val="multilevel"/>
    <w:tmpl w:val="4FB2F9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53F9505D"/>
    <w:multiLevelType w:val="multilevel"/>
    <w:tmpl w:val="98D6DF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5B756DA7"/>
    <w:multiLevelType w:val="multilevel"/>
    <w:tmpl w:val="D0946E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5CE92388"/>
    <w:multiLevelType w:val="multilevel"/>
    <w:tmpl w:val="975A02C8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F992916"/>
    <w:multiLevelType w:val="multilevel"/>
    <w:tmpl w:val="DB6C78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2907BA3"/>
    <w:multiLevelType w:val="multilevel"/>
    <w:tmpl w:val="0394A6F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2" w15:restartNumberingAfterBreak="0">
    <w:nsid w:val="633B1074"/>
    <w:multiLevelType w:val="multilevel"/>
    <w:tmpl w:val="D390CB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37723C9"/>
    <w:multiLevelType w:val="multilevel"/>
    <w:tmpl w:val="340E72C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4" w15:restartNumberingAfterBreak="0">
    <w:nsid w:val="6A10270D"/>
    <w:multiLevelType w:val="multilevel"/>
    <w:tmpl w:val="917A5D3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5" w15:restartNumberingAfterBreak="0">
    <w:nsid w:val="6DAB10A1"/>
    <w:multiLevelType w:val="multilevel"/>
    <w:tmpl w:val="404E662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6" w15:restartNumberingAfterBreak="0">
    <w:nsid w:val="73AE3B3E"/>
    <w:multiLevelType w:val="multilevel"/>
    <w:tmpl w:val="01E86D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4400784"/>
    <w:multiLevelType w:val="multilevel"/>
    <w:tmpl w:val="0A828D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75EF2C2C"/>
    <w:multiLevelType w:val="multilevel"/>
    <w:tmpl w:val="7E02B1A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9" w15:restartNumberingAfterBreak="0">
    <w:nsid w:val="795B662D"/>
    <w:multiLevelType w:val="multilevel"/>
    <w:tmpl w:val="336885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79921B2A"/>
    <w:multiLevelType w:val="multilevel"/>
    <w:tmpl w:val="C3588D62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9"/>
  </w:num>
  <w:num w:numId="2">
    <w:abstractNumId w:val="9"/>
  </w:num>
  <w:num w:numId="3">
    <w:abstractNumId w:val="3"/>
  </w:num>
  <w:num w:numId="4">
    <w:abstractNumId w:val="12"/>
  </w:num>
  <w:num w:numId="5">
    <w:abstractNumId w:val="34"/>
  </w:num>
  <w:num w:numId="6">
    <w:abstractNumId w:val="2"/>
  </w:num>
  <w:num w:numId="7">
    <w:abstractNumId w:val="35"/>
  </w:num>
  <w:num w:numId="8">
    <w:abstractNumId w:val="18"/>
  </w:num>
  <w:num w:numId="9">
    <w:abstractNumId w:val="32"/>
  </w:num>
  <w:num w:numId="10">
    <w:abstractNumId w:val="15"/>
  </w:num>
  <w:num w:numId="11">
    <w:abstractNumId w:val="40"/>
  </w:num>
  <w:num w:numId="12">
    <w:abstractNumId w:val="16"/>
  </w:num>
  <w:num w:numId="13">
    <w:abstractNumId w:val="30"/>
  </w:num>
  <w:num w:numId="14">
    <w:abstractNumId w:val="6"/>
  </w:num>
  <w:num w:numId="15">
    <w:abstractNumId w:val="28"/>
  </w:num>
  <w:num w:numId="16">
    <w:abstractNumId w:val="33"/>
  </w:num>
  <w:num w:numId="17">
    <w:abstractNumId w:val="38"/>
  </w:num>
  <w:num w:numId="18">
    <w:abstractNumId w:val="5"/>
  </w:num>
  <w:num w:numId="19">
    <w:abstractNumId w:val="17"/>
  </w:num>
  <w:num w:numId="20">
    <w:abstractNumId w:val="10"/>
  </w:num>
  <w:num w:numId="21">
    <w:abstractNumId w:val="4"/>
  </w:num>
  <w:num w:numId="22">
    <w:abstractNumId w:val="23"/>
  </w:num>
  <w:num w:numId="23">
    <w:abstractNumId w:val="21"/>
  </w:num>
  <w:num w:numId="24">
    <w:abstractNumId w:val="13"/>
  </w:num>
  <w:num w:numId="25">
    <w:abstractNumId w:val="39"/>
  </w:num>
  <w:num w:numId="26">
    <w:abstractNumId w:val="25"/>
  </w:num>
  <w:num w:numId="27">
    <w:abstractNumId w:val="0"/>
  </w:num>
  <w:num w:numId="28">
    <w:abstractNumId w:val="27"/>
  </w:num>
  <w:num w:numId="29">
    <w:abstractNumId w:val="26"/>
  </w:num>
  <w:num w:numId="30">
    <w:abstractNumId w:val="22"/>
  </w:num>
  <w:num w:numId="31">
    <w:abstractNumId w:val="37"/>
  </w:num>
  <w:num w:numId="32">
    <w:abstractNumId w:val="24"/>
  </w:num>
  <w:num w:numId="33">
    <w:abstractNumId w:val="1"/>
  </w:num>
  <w:num w:numId="34">
    <w:abstractNumId w:val="14"/>
  </w:num>
  <w:num w:numId="35">
    <w:abstractNumId w:val="20"/>
  </w:num>
  <w:num w:numId="36">
    <w:abstractNumId w:val="11"/>
  </w:num>
  <w:num w:numId="37">
    <w:abstractNumId w:val="31"/>
  </w:num>
  <w:num w:numId="38">
    <w:abstractNumId w:val="36"/>
  </w:num>
  <w:num w:numId="39">
    <w:abstractNumId w:val="29"/>
  </w:num>
  <w:num w:numId="40">
    <w:abstractNumId w:val="7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3E"/>
    <w:rsid w:val="00204237"/>
    <w:rsid w:val="0027033E"/>
    <w:rsid w:val="002A0C3D"/>
    <w:rsid w:val="0034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BC213"/>
  <w15:docId w15:val="{E0E30C09-0A03-5345-84C0-9A70D613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rFonts w:ascii="Verdana" w:eastAsia="Verdana" w:hAnsi="Verdana" w:cs="Verdana"/>
      <w:b/>
      <w:sz w:val="26"/>
      <w:szCs w:val="2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433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3305"/>
  </w:style>
  <w:style w:type="paragraph" w:styleId="Piedepgina">
    <w:name w:val="footer"/>
    <w:basedOn w:val="Normal"/>
    <w:link w:val="PiedepginaCar"/>
    <w:uiPriority w:val="99"/>
    <w:unhideWhenUsed/>
    <w:rsid w:val="003433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qggzHwT8cE" TargetMode="External"/><Relationship Id="rId13" Type="http://schemas.openxmlformats.org/officeDocument/2006/relationships/hyperlink" Target="https://www.youtube.com/watch?v=aDwZ07zpWEs" TargetMode="External"/><Relationship Id="rId18" Type="http://schemas.openxmlformats.org/officeDocument/2006/relationships/hyperlink" Target="https://www.youtube.com/watch?v=0QStHqvwAOo" TargetMode="External"/><Relationship Id="rId26" Type="http://schemas.openxmlformats.org/officeDocument/2006/relationships/hyperlink" Target="https://www.youtube.com/watch?v=QiTAqBKqJk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0TzmWZhw0aE&amp;t=495s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www.youtube.com/watch?v=OQlByoPdG6c" TargetMode="External"/><Relationship Id="rId17" Type="http://schemas.openxmlformats.org/officeDocument/2006/relationships/hyperlink" Target="https://www.youtube.com/watch?v=-IocQXdAEIo" TargetMode="External"/><Relationship Id="rId25" Type="http://schemas.openxmlformats.org/officeDocument/2006/relationships/hyperlink" Target="https://www.youtube.com/watch?v=3lL8oeDO2Z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lVD3DGqQ0yo" TargetMode="External"/><Relationship Id="rId20" Type="http://schemas.openxmlformats.org/officeDocument/2006/relationships/hyperlink" Target="https://www.youtube.com/watch?v=LML6SoNE7xE&amp;t=37s" TargetMode="External"/><Relationship Id="rId29" Type="http://schemas.openxmlformats.org/officeDocument/2006/relationships/hyperlink" Target="https://www.youtube.com/watch?v=3OIEoyinlD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aqggzHwT8cE" TargetMode="External"/><Relationship Id="rId24" Type="http://schemas.openxmlformats.org/officeDocument/2006/relationships/hyperlink" Target="https://www.youtube.com/watch?v=gCF66OIRPFk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ef-4Bv5Ng0w" TargetMode="External"/><Relationship Id="rId23" Type="http://schemas.openxmlformats.org/officeDocument/2006/relationships/hyperlink" Target="https://www.youtube.com/watch?v=4Tr0otuiQuU" TargetMode="External"/><Relationship Id="rId28" Type="http://schemas.openxmlformats.org/officeDocument/2006/relationships/hyperlink" Target="https://www.youtube.com/watch?v=ufkVLJc3_iY" TargetMode="External"/><Relationship Id="rId10" Type="http://schemas.openxmlformats.org/officeDocument/2006/relationships/hyperlink" Target="https://www.youtube.com/watch?v=Dp3BlFZWJNA" TargetMode="External"/><Relationship Id="rId19" Type="http://schemas.openxmlformats.org/officeDocument/2006/relationships/hyperlink" Target="https://www.youtube.com/watch?v=hTgUOooFENg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FvLDAU6EhA" TargetMode="External"/><Relationship Id="rId14" Type="http://schemas.openxmlformats.org/officeDocument/2006/relationships/hyperlink" Target="https://www.youtube.com/watch?v=GXfhO5vkWXg" TargetMode="External"/><Relationship Id="rId22" Type="http://schemas.openxmlformats.org/officeDocument/2006/relationships/hyperlink" Target="https://www.youtube.com/watch?v=WHUxazv1JkA&amp;feature=youtu.be" TargetMode="External"/><Relationship Id="rId27" Type="http://schemas.openxmlformats.org/officeDocument/2006/relationships/hyperlink" Target="https://www.youtube.com/watch?v=S-Xm7s9eGxU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3083</Words>
  <Characters>16961</Characters>
  <Application>Microsoft Office Word</Application>
  <DocSecurity>0</DocSecurity>
  <Lines>141</Lines>
  <Paragraphs>40</Paragraphs>
  <ScaleCrop>false</ScaleCrop>
  <Company/>
  <LinksUpToDate>false</LinksUpToDate>
  <CharactersWithSpaces>20004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KarenV</cp:lastModifiedBy>
  <cp:revision>3</cp:revision>
  <dcterms:created xsi:type="dcterms:W3CDTF">2020-08-04T16:17:00Z</dcterms:created>
  <dcterms:modified xsi:type="dcterms:W3CDTF">2020-09-23T19:15:00Z</dcterms:modified>
</cp:coreProperties>
</file>